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EC9" w:rsidRDefault="00626EC9" w:rsidP="00626EC9">
      <w:pPr>
        <w:jc w:val="center"/>
        <w:rPr>
          <w:sz w:val="28"/>
          <w:szCs w:val="28"/>
        </w:rPr>
      </w:pPr>
      <w:r>
        <w:rPr>
          <w:sz w:val="28"/>
          <w:szCs w:val="28"/>
        </w:rPr>
        <w:t xml:space="preserve">Календарь </w:t>
      </w:r>
      <w:r w:rsidRPr="00626EC9">
        <w:rPr>
          <w:sz w:val="28"/>
          <w:szCs w:val="28"/>
        </w:rPr>
        <w:t xml:space="preserve">памятных дат Великой Отечественной войны </w:t>
      </w:r>
    </w:p>
    <w:p w:rsidR="00626EC9" w:rsidRDefault="00626EC9" w:rsidP="00626EC9">
      <w:pPr>
        <w:jc w:val="center"/>
        <w:rPr>
          <w:sz w:val="28"/>
          <w:szCs w:val="28"/>
        </w:rPr>
      </w:pPr>
      <w:r w:rsidRPr="00626EC9">
        <w:rPr>
          <w:sz w:val="28"/>
          <w:szCs w:val="28"/>
        </w:rPr>
        <w:t>для проведения мероприятий</w:t>
      </w:r>
      <w:r>
        <w:rPr>
          <w:sz w:val="28"/>
          <w:szCs w:val="28"/>
        </w:rPr>
        <w:t xml:space="preserve">, посвященных </w:t>
      </w:r>
      <w:r w:rsidR="00472CFE">
        <w:rPr>
          <w:sz w:val="28"/>
          <w:szCs w:val="28"/>
        </w:rPr>
        <w:t>77</w:t>
      </w:r>
      <w:r w:rsidRPr="00626EC9">
        <w:rPr>
          <w:sz w:val="28"/>
          <w:szCs w:val="28"/>
        </w:rPr>
        <w:t>-лети</w:t>
      </w:r>
      <w:r>
        <w:rPr>
          <w:sz w:val="28"/>
          <w:szCs w:val="28"/>
        </w:rPr>
        <w:t>ю</w:t>
      </w:r>
      <w:r w:rsidRPr="00626EC9">
        <w:rPr>
          <w:sz w:val="28"/>
          <w:szCs w:val="28"/>
        </w:rPr>
        <w:t xml:space="preserve"> Победы </w:t>
      </w:r>
    </w:p>
    <w:p w:rsidR="00626EC9" w:rsidRDefault="00626EC9" w:rsidP="00626EC9">
      <w:pPr>
        <w:jc w:val="center"/>
        <w:rPr>
          <w:sz w:val="28"/>
          <w:szCs w:val="28"/>
        </w:rPr>
      </w:pPr>
      <w:r w:rsidRPr="00626EC9">
        <w:rPr>
          <w:sz w:val="28"/>
          <w:szCs w:val="28"/>
        </w:rPr>
        <w:t xml:space="preserve">в Великой Отечественной войне 1941-1945 годов </w:t>
      </w:r>
    </w:p>
    <w:p w:rsidR="00626EC9" w:rsidRDefault="00626EC9" w:rsidP="00626EC9">
      <w:pPr>
        <w:jc w:val="center"/>
        <w:rPr>
          <w:sz w:val="28"/>
          <w:szCs w:val="28"/>
        </w:rPr>
      </w:pPr>
    </w:p>
    <w:p w:rsidR="00472CFE" w:rsidRPr="00472CFE" w:rsidRDefault="00472CFE" w:rsidP="00472CFE">
      <w:pPr>
        <w:shd w:val="clear" w:color="auto" w:fill="FBFBFB"/>
        <w:overflowPunct/>
        <w:autoSpaceDE/>
        <w:autoSpaceDN/>
        <w:adjustRightInd/>
        <w:rPr>
          <w:color w:val="000000"/>
          <w:sz w:val="24"/>
          <w:szCs w:val="24"/>
        </w:rPr>
      </w:pPr>
      <w:r w:rsidRPr="00472CFE">
        <w:rPr>
          <w:color w:val="000000"/>
          <w:sz w:val="24"/>
          <w:szCs w:val="24"/>
        </w:rPr>
        <w:t>В этом разделе собраны праздники, отмечаемые в России и мире в связи с Великой Отечественной войной, ставшей составной частью и главным содержанием всей Второй мировой войны, в орбиту которой было вовлечено более 60 государств. Боевые действия велись на обширных пространствах Европы, Азии и Африки, на морских и океанских просторах.</w:t>
      </w:r>
    </w:p>
    <w:p w:rsidR="00472CFE" w:rsidRPr="00472CFE" w:rsidRDefault="00472CFE" w:rsidP="00472CFE">
      <w:pPr>
        <w:shd w:val="clear" w:color="auto" w:fill="FBFBFB"/>
        <w:overflowPunct/>
        <w:autoSpaceDE/>
        <w:autoSpaceDN/>
        <w:adjustRightInd/>
        <w:rPr>
          <w:color w:val="000000"/>
          <w:sz w:val="24"/>
          <w:szCs w:val="24"/>
        </w:rPr>
      </w:pPr>
      <w:r w:rsidRPr="00472CFE">
        <w:rPr>
          <w:color w:val="000000"/>
          <w:sz w:val="24"/>
          <w:szCs w:val="24"/>
        </w:rPr>
        <w:t>Германо-итало-японский фашистский блок, расширяя агрессию, упорно стремился к завоеванию мирового господства. На пути к этой цели непреодолимым препятствием встал Советский Союз. Судьба всей Второй мировой войны решалась на советско-германском фронте — он был главным фронтом борьбы против фашизма. СССР взял на себя и до конца вынес основную тяжесть борьбы с агрессором. Именно русским людям принадлежала решающая роль в победоносном исходе Второй мировой войны.</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bdr w:val="none" w:sz="0" w:space="0" w:color="auto" w:frame="1"/>
        </w:rPr>
      </w:pPr>
      <w:hyperlink r:id="rId8" w:history="1">
        <w:r w:rsidRPr="00472CFE">
          <w:rPr>
            <w:color w:val="288213"/>
            <w:sz w:val="24"/>
            <w:szCs w:val="24"/>
            <w:bdr w:val="none" w:sz="0" w:space="0" w:color="auto" w:frame="1"/>
          </w:rPr>
          <w:t>27</w:t>
        </w:r>
        <w:r>
          <w:rPr>
            <w:color w:val="288213"/>
            <w:sz w:val="24"/>
            <w:szCs w:val="24"/>
            <w:bdr w:val="none" w:sz="0" w:space="0" w:color="auto" w:frame="1"/>
          </w:rPr>
          <w:t xml:space="preserve"> </w:t>
        </w:r>
        <w:r w:rsidRPr="00472CFE">
          <w:rPr>
            <w:color w:val="000000"/>
            <w:sz w:val="24"/>
            <w:szCs w:val="24"/>
            <w:bdr w:val="none" w:sz="0" w:space="0" w:color="auto" w:frame="1"/>
          </w:rPr>
          <w:t>января</w:t>
        </w:r>
        <w:r>
          <w:rPr>
            <w:color w:val="000000"/>
            <w:sz w:val="24"/>
            <w:szCs w:val="24"/>
            <w:bdr w:val="none" w:sz="0" w:space="0" w:color="auto" w:frame="1"/>
          </w:rPr>
          <w:t xml:space="preserve"> </w:t>
        </w:r>
        <w:r w:rsidRPr="00472CFE">
          <w:rPr>
            <w:color w:val="000000"/>
            <w:sz w:val="24"/>
            <w:szCs w:val="24"/>
            <w:bdr w:val="none" w:sz="0" w:space="0" w:color="auto" w:frame="1"/>
          </w:rPr>
          <w:t>чт</w:t>
        </w:r>
      </w:hyperlink>
      <w:r w:rsidRPr="00472CFE">
        <w:rPr>
          <w:color w:val="000000"/>
          <w:sz w:val="24"/>
          <w:szCs w:val="24"/>
        </w:rPr>
        <w:t> </w:t>
      </w:r>
      <w:hyperlink r:id="rId9" w:history="1">
        <w:r w:rsidRPr="00472CFE">
          <w:rPr>
            <w:color w:val="000000"/>
            <w:sz w:val="24"/>
            <w:szCs w:val="24"/>
            <w:u w:val="single"/>
            <w:bdr w:val="none" w:sz="0" w:space="0" w:color="auto" w:frame="1"/>
          </w:rPr>
          <w:t>День полного освобождения Ленинграда от фашистской блокады</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2C5713FF" wp14:editId="53D2C537">
            <wp:extent cx="152400" cy="106680"/>
            <wp:effectExtent l="0" t="0" r="0" b="7620"/>
            <wp:docPr id="1" name="Рисунок 1" descr="Праздники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здники Росс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День воинской славы России — День полного освобождения Ленинграда от фашистской блокады (1944 год) — отмечается ежегодно 27 января в соответствии с Федеральным законом от 13 марта 1995 года № 32-ФЗ «О днях воинской славы (победных днях) России».В...</w:t>
      </w:r>
    </w:p>
    <w:p w:rsidR="00472CFE" w:rsidRPr="00472CFE" w:rsidRDefault="00472CFE" w:rsidP="00472CFE">
      <w:pPr>
        <w:shd w:val="clear" w:color="auto" w:fill="FBFBFB"/>
        <w:overflowPunct/>
        <w:autoSpaceDE/>
        <w:autoSpaceDN/>
        <w:adjustRightInd/>
        <w:textAlignment w:val="top"/>
        <w:rPr>
          <w:sz w:val="24"/>
          <w:szCs w:val="24"/>
        </w:rPr>
      </w:pPr>
      <w:r w:rsidRPr="00472CFE">
        <w:rPr>
          <w:color w:val="000000"/>
          <w:sz w:val="24"/>
          <w:szCs w:val="24"/>
        </w:rPr>
        <w:t> </w:t>
      </w:r>
      <w:r w:rsidRPr="00472CFE">
        <w:rPr>
          <w:color w:val="000000"/>
          <w:sz w:val="24"/>
          <w:szCs w:val="24"/>
          <w:bdr w:val="none" w:sz="0" w:space="0" w:color="auto" w:frame="1"/>
        </w:rPr>
        <w:t> </w:t>
      </w:r>
      <w:r w:rsidRPr="00472CFE">
        <w:rPr>
          <w:color w:val="000000"/>
          <w:sz w:val="24"/>
          <w:szCs w:val="24"/>
        </w:rPr>
        <w:t> </w:t>
      </w:r>
      <w:hyperlink r:id="rId11" w:history="1">
        <w:r w:rsidRPr="00472CFE">
          <w:rPr>
            <w:color w:val="000000"/>
            <w:sz w:val="24"/>
            <w:szCs w:val="24"/>
            <w:u w:val="single"/>
            <w:bdr w:val="none" w:sz="0" w:space="0" w:color="auto" w:frame="1"/>
          </w:rPr>
          <w:t>Международный день памяти жертв Холокоста</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23A6F814" wp14:editId="2E54DBBB">
            <wp:extent cx="152400" cy="106680"/>
            <wp:effectExtent l="0" t="0" r="0" b="7620"/>
            <wp:docPr id="2" name="Рисунок 2" descr="Праздники О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аздники ООН"/>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5787D3F5" wp14:editId="43C28515">
            <wp:extent cx="152400" cy="106680"/>
            <wp:effectExtent l="0" t="0" r="0" b="7620"/>
            <wp:docPr id="3" name="Рисунок 3" descr="Праздники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аздники Росс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10DB3CCB" wp14:editId="5FF9FB91">
            <wp:extent cx="152400" cy="106680"/>
            <wp:effectExtent l="0" t="0" r="0" b="7620"/>
            <wp:docPr id="4" name="Рисунок 4" descr="Праздники Великобрит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аздники Великобритани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45B7E29B" wp14:editId="5F60482D">
            <wp:extent cx="152400" cy="106680"/>
            <wp:effectExtent l="0" t="0" r="0" b="7620"/>
            <wp:docPr id="5" name="Рисунок 5" descr="Праздники Герм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аздники Германи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3A7D2A41" wp14:editId="74A8F144">
            <wp:extent cx="152400" cy="106680"/>
            <wp:effectExtent l="0" t="0" r="0" b="7620"/>
            <wp:docPr id="6" name="Рисунок 6" descr="Праздники Польш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раздники Польш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Ежегодно 27 января отмечается Международный день памяти жертв Холокоста (International Holocaust Remembrance Day), являющийся первым всемирным днем памяти жертв Холокоста. День был утвержден Генеральной Ассамблеей ООН 1 ноября 2005 года в резолюции 6...</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16" w:history="1">
        <w:r w:rsidRPr="00472CFE">
          <w:rPr>
            <w:color w:val="288213"/>
            <w:sz w:val="24"/>
            <w:szCs w:val="24"/>
            <w:bdr w:val="none" w:sz="0" w:space="0" w:color="auto" w:frame="1"/>
          </w:rPr>
          <w:t>2</w:t>
        </w:r>
        <w:r w:rsidRPr="00472CFE">
          <w:rPr>
            <w:color w:val="000000"/>
            <w:sz w:val="24"/>
            <w:szCs w:val="24"/>
            <w:bdr w:val="none" w:sz="0" w:space="0" w:color="auto" w:frame="1"/>
          </w:rPr>
          <w:t>февраля</w:t>
        </w:r>
        <w:r>
          <w:rPr>
            <w:color w:val="000000"/>
            <w:sz w:val="24"/>
            <w:szCs w:val="24"/>
            <w:bdr w:val="none" w:sz="0" w:space="0" w:color="auto" w:frame="1"/>
          </w:rPr>
          <w:t xml:space="preserve"> </w:t>
        </w:r>
        <w:r w:rsidRPr="00472CFE">
          <w:rPr>
            <w:color w:val="000000"/>
            <w:sz w:val="24"/>
            <w:szCs w:val="24"/>
            <w:bdr w:val="none" w:sz="0" w:space="0" w:color="auto" w:frame="1"/>
          </w:rPr>
          <w:t>ср</w:t>
        </w:r>
      </w:hyperlink>
      <w:r w:rsidRPr="00472CFE">
        <w:rPr>
          <w:color w:val="000000"/>
          <w:sz w:val="24"/>
          <w:szCs w:val="24"/>
        </w:rPr>
        <w:t> </w:t>
      </w:r>
      <w:hyperlink r:id="rId17" w:history="1">
        <w:r w:rsidRPr="00472CFE">
          <w:rPr>
            <w:color w:val="000000"/>
            <w:sz w:val="24"/>
            <w:szCs w:val="24"/>
            <w:u w:val="single"/>
            <w:bdr w:val="none" w:sz="0" w:space="0" w:color="auto" w:frame="1"/>
          </w:rPr>
          <w:t>День разгрома советскими войсками немецко-фашистских войск в Сталинградской битве</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6ECAC033" wp14:editId="0CA83345">
            <wp:extent cx="152400" cy="106680"/>
            <wp:effectExtent l="0" t="0" r="0" b="7620"/>
            <wp:docPr id="7" name="Рисунок 7" descr="Праздники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раздники Росс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День воинской славы — День разгрома советскими войсками немецко-фашистских войск в Сталинградской битве (1943 год) — отмечается в России ежегодно 2 февраля. Он установлен Федеральным законом № 32-ФЗ от 13 марта 1995 года «О днях воинской славы (побед...</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18" w:history="1">
        <w:r w:rsidRPr="00472CFE">
          <w:rPr>
            <w:color w:val="288213"/>
            <w:sz w:val="24"/>
            <w:szCs w:val="24"/>
            <w:bdr w:val="none" w:sz="0" w:space="0" w:color="auto" w:frame="1"/>
          </w:rPr>
          <w:t>23</w:t>
        </w:r>
        <w:r>
          <w:rPr>
            <w:color w:val="288213"/>
            <w:sz w:val="24"/>
            <w:szCs w:val="24"/>
            <w:bdr w:val="none" w:sz="0" w:space="0" w:color="auto" w:frame="1"/>
          </w:rPr>
          <w:t xml:space="preserve"> </w:t>
        </w:r>
        <w:r w:rsidRPr="00472CFE">
          <w:rPr>
            <w:color w:val="000000"/>
            <w:sz w:val="24"/>
            <w:szCs w:val="24"/>
            <w:bdr w:val="none" w:sz="0" w:space="0" w:color="auto" w:frame="1"/>
          </w:rPr>
          <w:t>февраля</w:t>
        </w:r>
        <w:r>
          <w:rPr>
            <w:color w:val="000000"/>
            <w:sz w:val="24"/>
            <w:szCs w:val="24"/>
            <w:bdr w:val="none" w:sz="0" w:space="0" w:color="auto" w:frame="1"/>
          </w:rPr>
          <w:t xml:space="preserve"> </w:t>
        </w:r>
        <w:r w:rsidRPr="00472CFE">
          <w:rPr>
            <w:color w:val="000000"/>
            <w:sz w:val="24"/>
            <w:szCs w:val="24"/>
            <w:bdr w:val="none" w:sz="0" w:space="0" w:color="auto" w:frame="1"/>
          </w:rPr>
          <w:t>ср</w:t>
        </w:r>
      </w:hyperlink>
      <w:r w:rsidRPr="00472CFE">
        <w:rPr>
          <w:color w:val="000000"/>
          <w:sz w:val="24"/>
          <w:szCs w:val="24"/>
        </w:rPr>
        <w:t> </w:t>
      </w:r>
      <w:hyperlink r:id="rId19" w:history="1">
        <w:r w:rsidRPr="00472CFE">
          <w:rPr>
            <w:color w:val="000000"/>
            <w:sz w:val="24"/>
            <w:szCs w:val="24"/>
            <w:u w:val="single"/>
            <w:bdr w:val="none" w:sz="0" w:space="0" w:color="auto" w:frame="1"/>
          </w:rPr>
          <w:t>День защитника Отечества в России</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733C5464" wp14:editId="4C7D550F">
            <wp:extent cx="152400" cy="106680"/>
            <wp:effectExtent l="0" t="0" r="0" b="7620"/>
            <wp:docPr id="8" name="Рисунок 8" descr="Праздники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аздники Росс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Стоим мы на посту, повзводно и поротно.</w:t>
      </w:r>
      <w:r>
        <w:rPr>
          <w:color w:val="000000"/>
          <w:sz w:val="24"/>
          <w:szCs w:val="24"/>
          <w:bdr w:val="none" w:sz="0" w:space="0" w:color="auto" w:frame="1"/>
        </w:rPr>
        <w:t xml:space="preserve"> </w:t>
      </w:r>
      <w:r w:rsidRPr="00472CFE">
        <w:rPr>
          <w:color w:val="000000"/>
          <w:sz w:val="24"/>
          <w:szCs w:val="24"/>
          <w:bdr w:val="none" w:sz="0" w:space="0" w:color="auto" w:frame="1"/>
        </w:rPr>
        <w:t>Бессмертны, как огонь. Спокойны, как гранит.</w:t>
      </w:r>
      <w:r>
        <w:rPr>
          <w:color w:val="000000"/>
          <w:sz w:val="24"/>
          <w:szCs w:val="24"/>
          <w:bdr w:val="none" w:sz="0" w:space="0" w:color="auto" w:frame="1"/>
        </w:rPr>
        <w:t xml:space="preserve"> </w:t>
      </w:r>
      <w:r w:rsidRPr="00472CFE">
        <w:rPr>
          <w:color w:val="000000"/>
          <w:sz w:val="24"/>
          <w:szCs w:val="24"/>
          <w:bdr w:val="none" w:sz="0" w:space="0" w:color="auto" w:frame="1"/>
        </w:rPr>
        <w:t>Мы — армия страны. Мы — армия народа.</w:t>
      </w:r>
      <w:r>
        <w:rPr>
          <w:color w:val="000000"/>
          <w:sz w:val="24"/>
          <w:szCs w:val="24"/>
          <w:bdr w:val="none" w:sz="0" w:space="0" w:color="auto" w:frame="1"/>
        </w:rPr>
        <w:t xml:space="preserve"> </w:t>
      </w:r>
      <w:r w:rsidRPr="00472CFE">
        <w:rPr>
          <w:color w:val="000000"/>
          <w:sz w:val="24"/>
          <w:szCs w:val="24"/>
          <w:bdr w:val="none" w:sz="0" w:space="0" w:color="auto" w:frame="1"/>
        </w:rPr>
        <w:t>Великий подвиг наш история хранит.</w:t>
      </w:r>
      <w:r>
        <w:rPr>
          <w:color w:val="000000"/>
          <w:sz w:val="24"/>
          <w:szCs w:val="24"/>
          <w:bdr w:val="none" w:sz="0" w:space="0" w:color="auto" w:frame="1"/>
        </w:rPr>
        <w:t xml:space="preserve"> </w:t>
      </w:r>
      <w:r w:rsidRPr="00472CFE">
        <w:rPr>
          <w:color w:val="000000"/>
          <w:sz w:val="24"/>
          <w:szCs w:val="24"/>
          <w:bdr w:val="none" w:sz="0" w:space="0" w:color="auto" w:frame="1"/>
        </w:rPr>
        <w:t>Музыка Г.</w:t>
      </w:r>
      <w:r>
        <w:rPr>
          <w:color w:val="000000"/>
          <w:sz w:val="24"/>
          <w:szCs w:val="24"/>
          <w:bdr w:val="none" w:sz="0" w:space="0" w:color="auto" w:frame="1"/>
        </w:rPr>
        <w:t xml:space="preserve"> </w:t>
      </w:r>
      <w:r w:rsidRPr="00472CFE">
        <w:rPr>
          <w:color w:val="000000"/>
          <w:sz w:val="24"/>
          <w:szCs w:val="24"/>
          <w:bdr w:val="none" w:sz="0" w:space="0" w:color="auto" w:frame="1"/>
        </w:rPr>
        <w:t>Мовсесяна, слова Р.Рождественского23 февраля отмечается День воинской славы...</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20" w:history="1">
        <w:r w:rsidRPr="00472CFE">
          <w:rPr>
            <w:color w:val="288213"/>
            <w:sz w:val="24"/>
            <w:szCs w:val="24"/>
            <w:bdr w:val="none" w:sz="0" w:space="0" w:color="auto" w:frame="1"/>
          </w:rPr>
          <w:t>11</w:t>
        </w:r>
        <w:r w:rsidRPr="00472CFE">
          <w:rPr>
            <w:color w:val="000000"/>
            <w:sz w:val="24"/>
            <w:szCs w:val="24"/>
            <w:bdr w:val="none" w:sz="0" w:space="0" w:color="auto" w:frame="1"/>
          </w:rPr>
          <w:t>марта</w:t>
        </w:r>
        <w:r>
          <w:rPr>
            <w:color w:val="000000"/>
            <w:sz w:val="24"/>
            <w:szCs w:val="24"/>
            <w:bdr w:val="none" w:sz="0" w:space="0" w:color="auto" w:frame="1"/>
          </w:rPr>
          <w:t xml:space="preserve"> </w:t>
        </w:r>
        <w:r w:rsidRPr="00472CFE">
          <w:rPr>
            <w:color w:val="000000"/>
            <w:sz w:val="24"/>
            <w:szCs w:val="24"/>
            <w:bdr w:val="none" w:sz="0" w:space="0" w:color="auto" w:frame="1"/>
          </w:rPr>
          <w:t>пт</w:t>
        </w:r>
      </w:hyperlink>
      <w:r w:rsidRPr="00472CFE">
        <w:rPr>
          <w:color w:val="000000"/>
          <w:sz w:val="24"/>
          <w:szCs w:val="24"/>
        </w:rPr>
        <w:t> </w:t>
      </w:r>
      <w:hyperlink r:id="rId21" w:history="1">
        <w:r w:rsidRPr="00472CFE">
          <w:rPr>
            <w:color w:val="000000"/>
            <w:sz w:val="24"/>
            <w:szCs w:val="24"/>
            <w:u w:val="single"/>
            <w:bdr w:val="none" w:sz="0" w:space="0" w:color="auto" w:frame="1"/>
          </w:rPr>
          <w:t>День народного подвига по формированию Уральского добровольческого танкового корпуса в годы Великой Отечественной войны</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6C7E87DF" wp14:editId="62557AD2">
            <wp:extent cx="152400" cy="106680"/>
            <wp:effectExtent l="0" t="0" r="0" b="7620"/>
            <wp:docPr id="9" name="Рисунок 9" descr="Праздники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аздники Росс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День народного подвига по формированию Уральского добровольческого танкового корпуса в годы Великой Отечественной войны — памятная дата, отмечающая подвиг советского народа в годы войны, появилась в календаре в 2012 году, когда губернатор Свердловско...</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22" w:history="1">
        <w:r w:rsidRPr="00472CFE">
          <w:rPr>
            <w:color w:val="288213"/>
            <w:sz w:val="24"/>
            <w:szCs w:val="24"/>
            <w:bdr w:val="none" w:sz="0" w:space="0" w:color="auto" w:frame="1"/>
          </w:rPr>
          <w:t>10</w:t>
        </w:r>
        <w:r>
          <w:rPr>
            <w:color w:val="288213"/>
            <w:sz w:val="24"/>
            <w:szCs w:val="24"/>
            <w:bdr w:val="none" w:sz="0" w:space="0" w:color="auto" w:frame="1"/>
          </w:rPr>
          <w:t xml:space="preserve"> </w:t>
        </w:r>
        <w:r w:rsidRPr="00472CFE">
          <w:rPr>
            <w:color w:val="000000"/>
            <w:sz w:val="24"/>
            <w:szCs w:val="24"/>
            <w:bdr w:val="none" w:sz="0" w:space="0" w:color="auto" w:frame="1"/>
          </w:rPr>
          <w:t>апреля</w:t>
        </w:r>
        <w:r>
          <w:rPr>
            <w:color w:val="000000"/>
            <w:sz w:val="24"/>
            <w:szCs w:val="24"/>
            <w:bdr w:val="none" w:sz="0" w:space="0" w:color="auto" w:frame="1"/>
          </w:rPr>
          <w:t xml:space="preserve"> </w:t>
        </w:r>
        <w:r w:rsidRPr="00472CFE">
          <w:rPr>
            <w:color w:val="000000"/>
            <w:sz w:val="24"/>
            <w:szCs w:val="24"/>
            <w:bdr w:val="none" w:sz="0" w:space="0" w:color="auto" w:frame="1"/>
          </w:rPr>
          <w:t>вс</w:t>
        </w:r>
      </w:hyperlink>
      <w:r w:rsidRPr="00472CFE">
        <w:rPr>
          <w:color w:val="000000"/>
          <w:sz w:val="24"/>
          <w:szCs w:val="24"/>
        </w:rPr>
        <w:t> </w:t>
      </w:r>
      <w:hyperlink r:id="rId23" w:history="1">
        <w:r w:rsidRPr="00472CFE">
          <w:rPr>
            <w:color w:val="000000"/>
            <w:sz w:val="24"/>
            <w:szCs w:val="24"/>
            <w:u w:val="single"/>
            <w:bdr w:val="none" w:sz="0" w:space="0" w:color="auto" w:frame="1"/>
          </w:rPr>
          <w:t>Международный день движения сопротивления</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4D2F667B" wp14:editId="60F106EE">
            <wp:extent cx="152400" cy="106680"/>
            <wp:effectExtent l="0" t="0" r="0" b="7620"/>
            <wp:docPr id="10" name="Рисунок 10" descr="Международные празд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Международные праздники"/>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Международный день движения сопротивления отмечается ежегодно 10 апреля и посвящен всем, кто противодействовал фашистам во время Второй мировой войны (1939-1945) на территориях, оккупированных войсками Третьего рейха. Движение сопротивления было ...</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25" w:history="1">
        <w:r w:rsidRPr="00472CFE">
          <w:rPr>
            <w:color w:val="288213"/>
            <w:sz w:val="24"/>
            <w:szCs w:val="24"/>
            <w:bdr w:val="none" w:sz="0" w:space="0" w:color="auto" w:frame="1"/>
          </w:rPr>
          <w:t>11</w:t>
        </w:r>
        <w:r w:rsidRPr="00472CFE">
          <w:rPr>
            <w:color w:val="000000"/>
            <w:sz w:val="24"/>
            <w:szCs w:val="24"/>
            <w:bdr w:val="none" w:sz="0" w:space="0" w:color="auto" w:frame="1"/>
          </w:rPr>
          <w:t>апреля</w:t>
        </w:r>
        <w:r>
          <w:rPr>
            <w:color w:val="000000"/>
            <w:sz w:val="24"/>
            <w:szCs w:val="24"/>
            <w:bdr w:val="none" w:sz="0" w:space="0" w:color="auto" w:frame="1"/>
          </w:rPr>
          <w:t xml:space="preserve"> </w:t>
        </w:r>
        <w:r w:rsidRPr="00472CFE">
          <w:rPr>
            <w:color w:val="000000"/>
            <w:sz w:val="24"/>
            <w:szCs w:val="24"/>
            <w:bdr w:val="none" w:sz="0" w:space="0" w:color="auto" w:frame="1"/>
          </w:rPr>
          <w:t>пн</w:t>
        </w:r>
      </w:hyperlink>
      <w:r w:rsidRPr="00472CFE">
        <w:rPr>
          <w:color w:val="000000"/>
          <w:sz w:val="24"/>
          <w:szCs w:val="24"/>
        </w:rPr>
        <w:t> </w:t>
      </w:r>
      <w:hyperlink r:id="rId26" w:history="1">
        <w:r w:rsidRPr="00472CFE">
          <w:rPr>
            <w:color w:val="000000"/>
            <w:sz w:val="24"/>
            <w:szCs w:val="24"/>
            <w:u w:val="single"/>
            <w:bdr w:val="none" w:sz="0" w:space="0" w:color="auto" w:frame="1"/>
          </w:rPr>
          <w:t>Международный день освобождения узников фашистских концлагерей</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2E7B48E3" wp14:editId="2E7C6AAC">
            <wp:extent cx="152400" cy="106680"/>
            <wp:effectExtent l="0" t="0" r="0" b="7620"/>
            <wp:docPr id="11" name="Рисунок 11" descr="Международные празд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Международные праздники"/>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11 апреля во всем мире отмечается памятная дата — Международный день освобождения узников фашистских концлагерей (International Day of Fascist Concentration Camps Prisoners Liberation). Она установлена в память об интернациональном восстании узников ...</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27" w:history="1">
        <w:r w:rsidRPr="00472CFE">
          <w:rPr>
            <w:color w:val="288213"/>
            <w:sz w:val="24"/>
            <w:szCs w:val="24"/>
            <w:bdr w:val="none" w:sz="0" w:space="0" w:color="auto" w:frame="1"/>
          </w:rPr>
          <w:t>25</w:t>
        </w:r>
        <w:r w:rsidRPr="00472CFE">
          <w:rPr>
            <w:color w:val="000000"/>
            <w:sz w:val="24"/>
            <w:szCs w:val="24"/>
            <w:bdr w:val="none" w:sz="0" w:space="0" w:color="auto" w:frame="1"/>
          </w:rPr>
          <w:t>апреля</w:t>
        </w:r>
        <w:r>
          <w:rPr>
            <w:color w:val="000000"/>
            <w:sz w:val="24"/>
            <w:szCs w:val="24"/>
            <w:bdr w:val="none" w:sz="0" w:space="0" w:color="auto" w:frame="1"/>
          </w:rPr>
          <w:t xml:space="preserve"> </w:t>
        </w:r>
        <w:r w:rsidRPr="00472CFE">
          <w:rPr>
            <w:color w:val="000000"/>
            <w:sz w:val="24"/>
            <w:szCs w:val="24"/>
            <w:bdr w:val="none" w:sz="0" w:space="0" w:color="auto" w:frame="1"/>
          </w:rPr>
          <w:t>пн</w:t>
        </w:r>
      </w:hyperlink>
      <w:r w:rsidRPr="00472CFE">
        <w:rPr>
          <w:color w:val="000000"/>
          <w:sz w:val="24"/>
          <w:szCs w:val="24"/>
        </w:rPr>
        <w:t> </w:t>
      </w:r>
      <w:hyperlink r:id="rId28" w:history="1">
        <w:r w:rsidRPr="00472CFE">
          <w:rPr>
            <w:color w:val="000000"/>
            <w:sz w:val="24"/>
            <w:szCs w:val="24"/>
            <w:u w:val="single"/>
            <w:bdr w:val="none" w:sz="0" w:space="0" w:color="auto" w:frame="1"/>
          </w:rPr>
          <w:t>День освобождения от фашизма в Италии</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4AA7FBE3" wp14:editId="6D4E51EA">
            <wp:extent cx="152400" cy="106680"/>
            <wp:effectExtent l="0" t="0" r="0" b="7620"/>
            <wp:docPr id="12" name="Рисунок 12" descr="Праздники Итал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аздники Италии"/>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День освобождения от фашизма и немецкой оккупации (Festa della Liberazione) в годы Второй мировой войны — национальный праздник Италии. 25 апреля 1945 года фашистский диктатор Бенито Муссолини бежал из Милана, и в истории страны началась новая эп...</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30" w:history="1">
        <w:r w:rsidRPr="00472CFE">
          <w:rPr>
            <w:color w:val="288213"/>
            <w:sz w:val="24"/>
            <w:szCs w:val="24"/>
            <w:bdr w:val="none" w:sz="0" w:space="0" w:color="auto" w:frame="1"/>
          </w:rPr>
          <w:t>27</w:t>
        </w:r>
        <w:r>
          <w:rPr>
            <w:color w:val="288213"/>
            <w:sz w:val="24"/>
            <w:szCs w:val="24"/>
            <w:bdr w:val="none" w:sz="0" w:space="0" w:color="auto" w:frame="1"/>
          </w:rPr>
          <w:t xml:space="preserve"> </w:t>
        </w:r>
        <w:r w:rsidRPr="00472CFE">
          <w:rPr>
            <w:color w:val="000000"/>
            <w:sz w:val="24"/>
            <w:szCs w:val="24"/>
            <w:bdr w:val="none" w:sz="0" w:space="0" w:color="auto" w:frame="1"/>
          </w:rPr>
          <w:t>апреля</w:t>
        </w:r>
        <w:r>
          <w:rPr>
            <w:color w:val="000000"/>
            <w:sz w:val="24"/>
            <w:szCs w:val="24"/>
            <w:bdr w:val="none" w:sz="0" w:space="0" w:color="auto" w:frame="1"/>
          </w:rPr>
          <w:t xml:space="preserve"> </w:t>
        </w:r>
        <w:r w:rsidRPr="00472CFE">
          <w:rPr>
            <w:color w:val="000000"/>
            <w:sz w:val="24"/>
            <w:szCs w:val="24"/>
            <w:bdr w:val="none" w:sz="0" w:space="0" w:color="auto" w:frame="1"/>
          </w:rPr>
          <w:t>ср</w:t>
        </w:r>
      </w:hyperlink>
      <w:r w:rsidRPr="00472CFE">
        <w:rPr>
          <w:color w:val="000000"/>
          <w:sz w:val="24"/>
          <w:szCs w:val="24"/>
        </w:rPr>
        <w:t> </w:t>
      </w:r>
      <w:hyperlink r:id="rId31" w:history="1">
        <w:r w:rsidRPr="00472CFE">
          <w:rPr>
            <w:color w:val="000000"/>
            <w:sz w:val="24"/>
            <w:szCs w:val="24"/>
            <w:u w:val="single"/>
            <w:bdr w:val="none" w:sz="0" w:space="0" w:color="auto" w:frame="1"/>
          </w:rPr>
          <w:t>День сопротивления оккупации в Словении</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297721FC" wp14:editId="30492F59">
            <wp:extent cx="152400" cy="106680"/>
            <wp:effectExtent l="0" t="0" r="0" b="7620"/>
            <wp:docPr id="13" name="Рисунок 13" descr="Праздники Слове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раздники Словени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Памятная дата День сопротивления оккупации в Словении (словен. Dan upora proti okupatorju), которая имеет и другое, более распространенное, название в стране — День Освободительного фронта (словен. Dan osvobodilne fronte), является ежегодным поводом ...</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33" w:history="1">
        <w:r w:rsidRPr="00472CFE">
          <w:rPr>
            <w:color w:val="288213"/>
            <w:sz w:val="24"/>
            <w:szCs w:val="24"/>
            <w:bdr w:val="none" w:sz="0" w:space="0" w:color="auto" w:frame="1"/>
          </w:rPr>
          <w:t>28</w:t>
        </w:r>
        <w:r>
          <w:rPr>
            <w:color w:val="288213"/>
            <w:sz w:val="24"/>
            <w:szCs w:val="24"/>
            <w:bdr w:val="none" w:sz="0" w:space="0" w:color="auto" w:frame="1"/>
          </w:rPr>
          <w:t xml:space="preserve"> </w:t>
        </w:r>
        <w:r w:rsidRPr="00472CFE">
          <w:rPr>
            <w:color w:val="000000"/>
            <w:sz w:val="24"/>
            <w:szCs w:val="24"/>
            <w:bdr w:val="none" w:sz="0" w:space="0" w:color="auto" w:frame="1"/>
          </w:rPr>
          <w:t>апреля</w:t>
        </w:r>
        <w:r>
          <w:rPr>
            <w:color w:val="000000"/>
            <w:sz w:val="24"/>
            <w:szCs w:val="24"/>
            <w:bdr w:val="none" w:sz="0" w:space="0" w:color="auto" w:frame="1"/>
          </w:rPr>
          <w:t xml:space="preserve"> </w:t>
        </w:r>
        <w:r w:rsidRPr="00472CFE">
          <w:rPr>
            <w:color w:val="000000"/>
            <w:sz w:val="24"/>
            <w:szCs w:val="24"/>
            <w:bdr w:val="none" w:sz="0" w:space="0" w:color="auto" w:frame="1"/>
          </w:rPr>
          <w:t>чт</w:t>
        </w:r>
      </w:hyperlink>
      <w:r w:rsidRPr="00472CFE">
        <w:rPr>
          <w:color w:val="000000"/>
          <w:sz w:val="24"/>
          <w:szCs w:val="24"/>
        </w:rPr>
        <w:t> </w:t>
      </w:r>
      <w:hyperlink r:id="rId34" w:history="1">
        <w:r w:rsidRPr="00472CFE">
          <w:rPr>
            <w:color w:val="000000"/>
            <w:sz w:val="24"/>
            <w:szCs w:val="24"/>
            <w:u w:val="single"/>
            <w:bdr w:val="none" w:sz="0" w:space="0" w:color="auto" w:frame="1"/>
          </w:rPr>
          <w:t>Йом а-Шоа — День памяти жертв Холокоста</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5A5F9750" wp14:editId="6AB1958D">
            <wp:extent cx="152400" cy="106680"/>
            <wp:effectExtent l="0" t="0" r="0" b="7620"/>
            <wp:docPr id="14" name="Рисунок 14" descr="Еврейские празд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Еврейские праздники"/>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2022</w:t>
      </w:r>
      <w:r w:rsidRPr="00472CFE">
        <w:rPr>
          <w:color w:val="000000"/>
          <w:sz w:val="24"/>
          <w:szCs w:val="24"/>
          <w:bdr w:val="none" w:sz="0" w:space="0" w:color="auto" w:frame="1"/>
        </w:rPr>
        <w:br/>
        <w:t>Дата события уникальна для каждого года. В 2022 году эта дата - 28 апреля.</w:t>
      </w:r>
    </w:p>
    <w:p w:rsidR="00472CFE" w:rsidRPr="00472CFE" w:rsidRDefault="00472CFE" w:rsidP="00472CFE">
      <w:pPr>
        <w:shd w:val="clear" w:color="auto" w:fill="FBFBFB"/>
        <w:overflowPunct/>
        <w:autoSpaceDE/>
        <w:autoSpaceDN/>
        <w:adjustRightInd/>
        <w:rPr>
          <w:sz w:val="24"/>
          <w:szCs w:val="24"/>
        </w:rPr>
      </w:pPr>
      <w:bookmarkStart w:id="0" w:name="_GoBack"/>
      <w:bookmarkEnd w:id="0"/>
      <w:r w:rsidRPr="00472CFE">
        <w:rPr>
          <w:color w:val="000000"/>
          <w:sz w:val="24"/>
          <w:szCs w:val="24"/>
          <w:bdr w:val="none" w:sz="0" w:space="0" w:color="auto" w:frame="1"/>
        </w:rPr>
        <w:t>День Катастрофы и героизма европейского еврейства, Йом а-Шоа, установлен в память о шести миллионах евреев, уничтоженных нацистами в период Второй мировой войны.Антисемитизм, как идеология и политическое движение, направленное на борьбу с евреями...</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36" w:history="1">
        <w:r w:rsidRPr="00472CFE">
          <w:rPr>
            <w:color w:val="288213"/>
            <w:sz w:val="24"/>
            <w:szCs w:val="24"/>
            <w:bdr w:val="none" w:sz="0" w:space="0" w:color="auto" w:frame="1"/>
          </w:rPr>
          <w:t>5</w:t>
        </w:r>
        <w:r>
          <w:rPr>
            <w:color w:val="288213"/>
            <w:sz w:val="24"/>
            <w:szCs w:val="24"/>
            <w:bdr w:val="none" w:sz="0" w:space="0" w:color="auto" w:frame="1"/>
          </w:rPr>
          <w:t xml:space="preserve"> </w:t>
        </w:r>
        <w:r w:rsidRPr="00472CFE">
          <w:rPr>
            <w:color w:val="000000"/>
            <w:sz w:val="24"/>
            <w:szCs w:val="24"/>
            <w:bdr w:val="none" w:sz="0" w:space="0" w:color="auto" w:frame="1"/>
          </w:rPr>
          <w:t>мая</w:t>
        </w:r>
        <w:r>
          <w:rPr>
            <w:color w:val="000000"/>
            <w:sz w:val="24"/>
            <w:szCs w:val="24"/>
            <w:bdr w:val="none" w:sz="0" w:space="0" w:color="auto" w:frame="1"/>
          </w:rPr>
          <w:t xml:space="preserve"> </w:t>
        </w:r>
        <w:r w:rsidRPr="00472CFE">
          <w:rPr>
            <w:color w:val="000000"/>
            <w:sz w:val="24"/>
            <w:szCs w:val="24"/>
            <w:bdr w:val="none" w:sz="0" w:space="0" w:color="auto" w:frame="1"/>
          </w:rPr>
          <w:t>чт</w:t>
        </w:r>
      </w:hyperlink>
      <w:r w:rsidRPr="00472CFE">
        <w:rPr>
          <w:color w:val="000000"/>
          <w:sz w:val="24"/>
          <w:szCs w:val="24"/>
        </w:rPr>
        <w:t> </w:t>
      </w:r>
      <w:hyperlink r:id="rId37" w:history="1">
        <w:r w:rsidRPr="00472CFE">
          <w:rPr>
            <w:color w:val="000000"/>
            <w:sz w:val="24"/>
            <w:szCs w:val="24"/>
            <w:u w:val="single"/>
            <w:bdr w:val="none" w:sz="0" w:space="0" w:color="auto" w:frame="1"/>
          </w:rPr>
          <w:t>День освобождения Нидерландов</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203CBEF1" wp14:editId="2EFA433D">
            <wp:extent cx="152400" cy="106680"/>
            <wp:effectExtent l="0" t="0" r="0" b="7620"/>
            <wp:docPr id="15" name="Рисунок 15" descr="Праздники Нидерлан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раздники Нидерландов"/>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5 мая в Нидерландах отмечается национальный праздник — День освобождения (нидерл. Bevrijdingsdag). Он учрежден в честь годовщины освобождения страны от фашистской оккупации в 1945 году.5 мая 1945 года в здании гостиницы «Мир» в голландском городе...</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39" w:history="1">
        <w:r w:rsidRPr="00472CFE">
          <w:rPr>
            <w:color w:val="288213"/>
            <w:sz w:val="24"/>
            <w:szCs w:val="24"/>
            <w:bdr w:val="none" w:sz="0" w:space="0" w:color="auto" w:frame="1"/>
          </w:rPr>
          <w:t>8</w:t>
        </w:r>
        <w:r>
          <w:rPr>
            <w:color w:val="288213"/>
            <w:sz w:val="24"/>
            <w:szCs w:val="24"/>
            <w:bdr w:val="none" w:sz="0" w:space="0" w:color="auto" w:frame="1"/>
          </w:rPr>
          <w:t xml:space="preserve"> </w:t>
        </w:r>
        <w:r w:rsidRPr="00472CFE">
          <w:rPr>
            <w:color w:val="000000"/>
            <w:sz w:val="24"/>
            <w:szCs w:val="24"/>
            <w:bdr w:val="none" w:sz="0" w:space="0" w:color="auto" w:frame="1"/>
          </w:rPr>
          <w:t>мая</w:t>
        </w:r>
        <w:r>
          <w:rPr>
            <w:color w:val="000000"/>
            <w:sz w:val="24"/>
            <w:szCs w:val="24"/>
            <w:bdr w:val="none" w:sz="0" w:space="0" w:color="auto" w:frame="1"/>
          </w:rPr>
          <w:t xml:space="preserve"> </w:t>
        </w:r>
        <w:r w:rsidRPr="00472CFE">
          <w:rPr>
            <w:color w:val="000000"/>
            <w:sz w:val="24"/>
            <w:szCs w:val="24"/>
            <w:bdr w:val="none" w:sz="0" w:space="0" w:color="auto" w:frame="1"/>
          </w:rPr>
          <w:t>вс</w:t>
        </w:r>
      </w:hyperlink>
      <w:r w:rsidRPr="00472CFE">
        <w:rPr>
          <w:color w:val="000000"/>
          <w:sz w:val="24"/>
          <w:szCs w:val="24"/>
        </w:rPr>
        <w:t> </w:t>
      </w:r>
      <w:hyperlink r:id="rId40" w:history="1">
        <w:r w:rsidRPr="00472CFE">
          <w:rPr>
            <w:color w:val="000000"/>
            <w:sz w:val="24"/>
            <w:szCs w:val="24"/>
            <w:u w:val="single"/>
            <w:bdr w:val="none" w:sz="0" w:space="0" w:color="auto" w:frame="1"/>
          </w:rPr>
          <w:t>Дни памяти и примирения, посвященные погибшим во Второй мировой войне</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5575E616" wp14:editId="0F9052C0">
            <wp:extent cx="152400" cy="106680"/>
            <wp:effectExtent l="0" t="0" r="0" b="7620"/>
            <wp:docPr id="16" name="Рисунок 16" descr="Праздники О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раздники ООН"/>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2708BF39" wp14:editId="5485DFDC">
            <wp:extent cx="152400" cy="106680"/>
            <wp:effectExtent l="0" t="0" r="0" b="7620"/>
            <wp:docPr id="17" name="Рисунок 17" descr="Праздники Укра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раздники Украины"/>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159CB065" wp14:editId="06C468EE">
            <wp:extent cx="152400" cy="106680"/>
            <wp:effectExtent l="0" t="0" r="0" b="7620"/>
            <wp:docPr id="18" name="Рисунок 18" descr="Праздники Латв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Праздники Латвии"/>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3727DF7E" wp14:editId="5A8E3D7D">
            <wp:extent cx="152400" cy="106680"/>
            <wp:effectExtent l="0" t="0" r="0" b="7620"/>
            <wp:docPr id="19" name="Рисунок 19" descr="Праздники Норвег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Праздники Норвегии"/>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0FB5C596" wp14:editId="6933B0E1">
            <wp:extent cx="152400" cy="106680"/>
            <wp:effectExtent l="0" t="0" r="0" b="7620"/>
            <wp:docPr id="20" name="Рисунок 20" descr="Праздники Польш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раздники Польш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4B69B2AE" wp14:editId="6869D4FE">
            <wp:extent cx="152400" cy="106680"/>
            <wp:effectExtent l="0" t="0" r="0" b="7620"/>
            <wp:docPr id="21" name="Рисунок 21" descr="Праздники Фран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раздники Франции"/>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30F896FA" wp14:editId="2BD3C7D6">
            <wp:extent cx="152400" cy="106680"/>
            <wp:effectExtent l="0" t="0" r="0" b="7620"/>
            <wp:docPr id="22" name="Рисунок 22" descr="Праздники Чех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раздники Чехии"/>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24 ноября 2004 года Генеральная Ассамблея ООН своей резолюцией № A/RES/59/26 провозгласила 8 и 9 мая Днями памяти и примирения (Time of remembrance and reconciliation).Признавая, что государства-члены могут иметь свои Дни победы, освобождения и п...</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46" w:history="1">
        <w:r w:rsidRPr="00472CFE">
          <w:rPr>
            <w:color w:val="288213"/>
            <w:sz w:val="24"/>
            <w:szCs w:val="24"/>
            <w:bdr w:val="none" w:sz="0" w:space="0" w:color="auto" w:frame="1"/>
          </w:rPr>
          <w:t>9</w:t>
        </w:r>
        <w:r>
          <w:rPr>
            <w:color w:val="288213"/>
            <w:sz w:val="24"/>
            <w:szCs w:val="24"/>
            <w:bdr w:val="none" w:sz="0" w:space="0" w:color="auto" w:frame="1"/>
          </w:rPr>
          <w:t xml:space="preserve"> </w:t>
        </w:r>
        <w:r w:rsidRPr="00472CFE">
          <w:rPr>
            <w:color w:val="000000"/>
            <w:sz w:val="24"/>
            <w:szCs w:val="24"/>
            <w:bdr w:val="none" w:sz="0" w:space="0" w:color="auto" w:frame="1"/>
          </w:rPr>
          <w:t>мая</w:t>
        </w:r>
        <w:r>
          <w:rPr>
            <w:color w:val="000000"/>
            <w:sz w:val="24"/>
            <w:szCs w:val="24"/>
            <w:bdr w:val="none" w:sz="0" w:space="0" w:color="auto" w:frame="1"/>
          </w:rPr>
          <w:t xml:space="preserve"> </w:t>
        </w:r>
        <w:r w:rsidRPr="00472CFE">
          <w:rPr>
            <w:color w:val="000000"/>
            <w:sz w:val="24"/>
            <w:szCs w:val="24"/>
            <w:bdr w:val="none" w:sz="0" w:space="0" w:color="auto" w:frame="1"/>
          </w:rPr>
          <w:t>пн</w:t>
        </w:r>
      </w:hyperlink>
      <w:r w:rsidRPr="00472CFE">
        <w:rPr>
          <w:color w:val="000000"/>
          <w:sz w:val="24"/>
          <w:szCs w:val="24"/>
        </w:rPr>
        <w:t> </w:t>
      </w:r>
      <w:hyperlink r:id="rId47" w:history="1">
        <w:r w:rsidRPr="00472CFE">
          <w:rPr>
            <w:color w:val="000000"/>
            <w:sz w:val="24"/>
            <w:szCs w:val="24"/>
            <w:u w:val="single"/>
            <w:bdr w:val="none" w:sz="0" w:space="0" w:color="auto" w:frame="1"/>
          </w:rPr>
          <w:t>День Победы</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4BC4BF86" wp14:editId="781F22F8">
            <wp:extent cx="152400" cy="106680"/>
            <wp:effectExtent l="0" t="0" r="0" b="7620"/>
            <wp:docPr id="23" name="Рисунок 23" descr="Православные празд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равославные праздники"/>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55F45530" wp14:editId="3E8C1F6E">
            <wp:extent cx="152400" cy="106680"/>
            <wp:effectExtent l="0" t="0" r="0" b="7620"/>
            <wp:docPr id="24" name="Рисунок 24" descr="Еврейские празд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Еврейские праздники"/>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197506A7" wp14:editId="23DAD5EA">
            <wp:extent cx="152400" cy="106680"/>
            <wp:effectExtent l="0" t="0" r="0" b="7620"/>
            <wp:docPr id="25" name="Рисунок 25" descr="Международные празд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Международные праздники"/>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398D03F1" wp14:editId="7C021C15">
            <wp:extent cx="152400" cy="106680"/>
            <wp:effectExtent l="0" t="0" r="0" b="7620"/>
            <wp:docPr id="26" name="Рисунок 26" descr="Праздники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Праздники Росс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71DD1521" wp14:editId="45AF092C">
            <wp:extent cx="152400" cy="106680"/>
            <wp:effectExtent l="0" t="0" r="0" b="7620"/>
            <wp:docPr id="27" name="Рисунок 27" descr="Праздники Укра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Праздники Украины"/>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4980985C" wp14:editId="6E62B92E">
            <wp:extent cx="152400" cy="106680"/>
            <wp:effectExtent l="0" t="0" r="0" b="7620"/>
            <wp:docPr id="28" name="Рисунок 28" descr="Праздники Белару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Праздники Беларуси"/>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6561E78C" wp14:editId="28B40964">
            <wp:extent cx="152400" cy="106680"/>
            <wp:effectExtent l="0" t="0" r="0" b="7620"/>
            <wp:docPr id="29" name="Рисунок 29" descr="Праздники Абхаз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Праздники Абхазии"/>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77FCD5CD" wp14:editId="0EF0DEB3">
            <wp:extent cx="152400" cy="106680"/>
            <wp:effectExtent l="0" t="0" r="0" b="7620"/>
            <wp:docPr id="30" name="Рисунок 30" descr="Праздники Азербайдж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Праздники Азербайджана"/>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39A3018C" wp14:editId="5DC244F5">
            <wp:extent cx="152400" cy="106680"/>
            <wp:effectExtent l="0" t="0" r="0" b="7620"/>
            <wp:docPr id="31" name="Рисунок 31" descr="Праздники Арме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Праздники Армении"/>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3D7F3D3D" wp14:editId="4EA3E9A4">
            <wp:extent cx="152400" cy="106680"/>
            <wp:effectExtent l="0" t="0" r="0" b="7620"/>
            <wp:docPr id="32" name="Рисунок 32" descr="Праздники Бос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Праздники Боснии"/>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555D1DC8" wp14:editId="189ADCB1">
            <wp:extent cx="152400" cy="106680"/>
            <wp:effectExtent l="0" t="0" r="0" b="7620"/>
            <wp:docPr id="33" name="Рисунок 33" descr="Праздники Казахс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Праздники Казахстана"/>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704C6C94" wp14:editId="51ED31BC">
            <wp:extent cx="152400" cy="106680"/>
            <wp:effectExtent l="0" t="0" r="0" b="7620"/>
            <wp:docPr id="34" name="Рисунок 34" descr="Праздники Кыргызс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Праздники Кыргызстана"/>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3EEE4B53" wp14:editId="020E3971">
            <wp:extent cx="152400" cy="106680"/>
            <wp:effectExtent l="0" t="0" r="0" b="7620"/>
            <wp:docPr id="35" name="Рисунок 35" descr="Праздники Серб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Праздники Сербии"/>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56CC75CF" wp14:editId="301F65CD">
            <wp:extent cx="152400" cy="106680"/>
            <wp:effectExtent l="0" t="0" r="0" b="7620"/>
            <wp:docPr id="36" name="Рисунок 36" descr="Праздники Туркменис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Праздники Туркменистана"/>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7CD06B0D" wp14:editId="080E69AD">
            <wp:extent cx="152400" cy="106680"/>
            <wp:effectExtent l="0" t="0" r="0" b="7620"/>
            <wp:docPr id="37" name="Рисунок 37" descr="Праздники Узбекист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Праздники Узбекистана"/>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62A7BE4B" wp14:editId="62C97CA0">
            <wp:extent cx="152400" cy="106680"/>
            <wp:effectExtent l="0" t="0" r="0" b="7620"/>
            <wp:docPr id="38" name="Рисунок 38" descr="Праздники Южной Осет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Праздники Южной Осетии"/>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Война всегда начинается внезапно, хотя спустя поколение для историков она покажется неизбежной. В 1941 году началась самая страшная для советского народа — Великая Отечественная война. Говорят, нацистов было не остановить без огромных потерь…9 ма...</w:t>
      </w:r>
    </w:p>
    <w:p w:rsidR="00472CFE" w:rsidRPr="00472CFE" w:rsidRDefault="00472CFE" w:rsidP="00472CFE">
      <w:pPr>
        <w:shd w:val="clear" w:color="auto" w:fill="FBFBFB"/>
        <w:overflowPunct/>
        <w:autoSpaceDE/>
        <w:autoSpaceDN/>
        <w:adjustRightInd/>
        <w:textAlignment w:val="top"/>
        <w:rPr>
          <w:sz w:val="24"/>
          <w:szCs w:val="24"/>
        </w:rPr>
      </w:pPr>
      <w:r w:rsidRPr="00472CFE">
        <w:rPr>
          <w:color w:val="000000"/>
          <w:sz w:val="24"/>
          <w:szCs w:val="24"/>
        </w:rPr>
        <w:t> </w:t>
      </w:r>
      <w:r w:rsidRPr="00472CFE">
        <w:rPr>
          <w:color w:val="000000"/>
          <w:sz w:val="24"/>
          <w:szCs w:val="24"/>
          <w:bdr w:val="none" w:sz="0" w:space="0" w:color="auto" w:frame="1"/>
        </w:rPr>
        <w:t> </w:t>
      </w:r>
      <w:r w:rsidRPr="00472CFE">
        <w:rPr>
          <w:color w:val="000000"/>
          <w:sz w:val="24"/>
          <w:szCs w:val="24"/>
        </w:rPr>
        <w:t> </w:t>
      </w:r>
      <w:hyperlink r:id="rId60" w:history="1">
        <w:r w:rsidRPr="00472CFE">
          <w:rPr>
            <w:color w:val="000000"/>
            <w:sz w:val="24"/>
            <w:szCs w:val="24"/>
            <w:u w:val="single"/>
            <w:bdr w:val="none" w:sz="0" w:space="0" w:color="auto" w:frame="1"/>
          </w:rPr>
          <w:t>Акция памяти «Бессмертный полк»</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583C24BA" wp14:editId="10153E62">
            <wp:extent cx="152400" cy="106680"/>
            <wp:effectExtent l="0" t="0" r="0" b="7620"/>
            <wp:docPr id="39" name="Рисунок 39" descr="Международные празд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Международные праздники"/>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Ежегодно 9 мая, начиная с 2011 года, в России проводится общественно-патриотическая акция «Бессмертный полк», приуроченная ко Дню Победы. Но в 2021 году в связи с пандемией коронавируса массовые мероприятия могут быть отменены и проведены в онлай...</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61" w:history="1">
        <w:r w:rsidRPr="00472CFE">
          <w:rPr>
            <w:color w:val="288213"/>
            <w:sz w:val="24"/>
            <w:szCs w:val="24"/>
            <w:bdr w:val="none" w:sz="0" w:space="0" w:color="auto" w:frame="1"/>
          </w:rPr>
          <w:t>22</w:t>
        </w:r>
        <w:r>
          <w:rPr>
            <w:color w:val="288213"/>
            <w:sz w:val="24"/>
            <w:szCs w:val="24"/>
            <w:bdr w:val="none" w:sz="0" w:space="0" w:color="auto" w:frame="1"/>
          </w:rPr>
          <w:t xml:space="preserve"> </w:t>
        </w:r>
        <w:r w:rsidRPr="00472CFE">
          <w:rPr>
            <w:color w:val="000000"/>
            <w:sz w:val="24"/>
            <w:szCs w:val="24"/>
            <w:bdr w:val="none" w:sz="0" w:space="0" w:color="auto" w:frame="1"/>
          </w:rPr>
          <w:t>июня</w:t>
        </w:r>
        <w:r>
          <w:rPr>
            <w:color w:val="000000"/>
            <w:sz w:val="24"/>
            <w:szCs w:val="24"/>
            <w:bdr w:val="none" w:sz="0" w:space="0" w:color="auto" w:frame="1"/>
          </w:rPr>
          <w:t xml:space="preserve"> </w:t>
        </w:r>
        <w:r w:rsidRPr="00472CFE">
          <w:rPr>
            <w:color w:val="000000"/>
            <w:sz w:val="24"/>
            <w:szCs w:val="24"/>
            <w:bdr w:val="none" w:sz="0" w:space="0" w:color="auto" w:frame="1"/>
          </w:rPr>
          <w:t>ср</w:t>
        </w:r>
      </w:hyperlink>
      <w:r w:rsidRPr="00472CFE">
        <w:rPr>
          <w:color w:val="000000"/>
          <w:sz w:val="24"/>
          <w:szCs w:val="24"/>
        </w:rPr>
        <w:t> </w:t>
      </w:r>
      <w:hyperlink r:id="rId62" w:history="1">
        <w:r w:rsidRPr="00472CFE">
          <w:rPr>
            <w:color w:val="000000"/>
            <w:sz w:val="24"/>
            <w:szCs w:val="24"/>
            <w:u w:val="single"/>
            <w:bdr w:val="none" w:sz="0" w:space="0" w:color="auto" w:frame="1"/>
          </w:rPr>
          <w:t>День памяти и скорби — день начала Великой Отечественной войны</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1659D97A" wp14:editId="7E345BB8">
            <wp:extent cx="152400" cy="106680"/>
            <wp:effectExtent l="0" t="0" r="0" b="7620"/>
            <wp:docPr id="40" name="Рисунок 40" descr="Международные празд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Международные праздники"/>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0FF8D200" wp14:editId="3E7D2A8F">
            <wp:extent cx="152400" cy="106680"/>
            <wp:effectExtent l="0" t="0" r="0" b="7620"/>
            <wp:docPr id="41" name="Рисунок 41" descr="Праздники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Праздники Росс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579CF1B6" wp14:editId="3B21C9C7">
            <wp:extent cx="152400" cy="106680"/>
            <wp:effectExtent l="0" t="0" r="0" b="7620"/>
            <wp:docPr id="42" name="Рисунок 42" descr="Праздники Укра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Праздники Украины"/>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3AF1B74C" wp14:editId="40CF650E">
            <wp:extent cx="152400" cy="106680"/>
            <wp:effectExtent l="0" t="0" r="0" b="7620"/>
            <wp:docPr id="43" name="Рисунок 43" descr="Праздники Белару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Праздники Беларуси"/>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6611B2D4" wp14:editId="1C8AFF5D">
            <wp:extent cx="152400" cy="106680"/>
            <wp:effectExtent l="0" t="0" r="0" b="7620"/>
            <wp:docPr id="44" name="Рисунок 44" descr="Праздники Хорват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Праздники Хорватии"/>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Вставай, страна огромная</w:t>
      </w:r>
      <w:r>
        <w:rPr>
          <w:color w:val="000000"/>
          <w:sz w:val="24"/>
          <w:szCs w:val="24"/>
          <w:bdr w:val="none" w:sz="0" w:space="0" w:color="auto" w:frame="1"/>
        </w:rPr>
        <w:t xml:space="preserve"> </w:t>
      </w:r>
      <w:r w:rsidRPr="00472CFE">
        <w:rPr>
          <w:color w:val="000000"/>
          <w:sz w:val="24"/>
          <w:szCs w:val="24"/>
          <w:bdr w:val="none" w:sz="0" w:space="0" w:color="auto" w:frame="1"/>
        </w:rPr>
        <w:t>,Вставай на смертный бой</w:t>
      </w:r>
      <w:r>
        <w:rPr>
          <w:color w:val="000000"/>
          <w:sz w:val="24"/>
          <w:szCs w:val="24"/>
          <w:bdr w:val="none" w:sz="0" w:space="0" w:color="auto" w:frame="1"/>
        </w:rPr>
        <w:t xml:space="preserve"> </w:t>
      </w:r>
      <w:r w:rsidRPr="00472CFE">
        <w:rPr>
          <w:color w:val="000000"/>
          <w:sz w:val="24"/>
          <w:szCs w:val="24"/>
          <w:bdr w:val="none" w:sz="0" w:space="0" w:color="auto" w:frame="1"/>
        </w:rPr>
        <w:t>С фашистской силой темною,С проклятою ордой!</w:t>
      </w:r>
      <w:r>
        <w:rPr>
          <w:color w:val="000000"/>
          <w:sz w:val="24"/>
          <w:szCs w:val="24"/>
          <w:bdr w:val="none" w:sz="0" w:space="0" w:color="auto" w:frame="1"/>
        </w:rPr>
        <w:t xml:space="preserve"> </w:t>
      </w:r>
      <w:r w:rsidRPr="00472CFE">
        <w:rPr>
          <w:color w:val="000000"/>
          <w:sz w:val="24"/>
          <w:szCs w:val="24"/>
          <w:bdr w:val="none" w:sz="0" w:space="0" w:color="auto" w:frame="1"/>
        </w:rPr>
        <w:t>Песня «Священная война»</w:t>
      </w:r>
      <w:r>
        <w:rPr>
          <w:color w:val="000000"/>
          <w:sz w:val="24"/>
          <w:szCs w:val="24"/>
          <w:bdr w:val="none" w:sz="0" w:space="0" w:color="auto" w:frame="1"/>
        </w:rPr>
        <w:t xml:space="preserve"> </w:t>
      </w:r>
      <w:r w:rsidRPr="00472CFE">
        <w:rPr>
          <w:color w:val="000000"/>
          <w:sz w:val="24"/>
          <w:szCs w:val="24"/>
          <w:bdr w:val="none" w:sz="0" w:space="0" w:color="auto" w:frame="1"/>
        </w:rPr>
        <w:t>Музыка: А.</w:t>
      </w:r>
      <w:r>
        <w:rPr>
          <w:color w:val="000000"/>
          <w:sz w:val="24"/>
          <w:szCs w:val="24"/>
          <w:bdr w:val="none" w:sz="0" w:space="0" w:color="auto" w:frame="1"/>
        </w:rPr>
        <w:t xml:space="preserve"> </w:t>
      </w:r>
      <w:r w:rsidRPr="00472CFE">
        <w:rPr>
          <w:color w:val="000000"/>
          <w:sz w:val="24"/>
          <w:szCs w:val="24"/>
          <w:bdr w:val="none" w:sz="0" w:space="0" w:color="auto" w:frame="1"/>
        </w:rPr>
        <w:t>Александров, слова: В.Лебедев-Кумач22 июня 1941 года — одна из самых печальных дат в истории России —...</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64" w:history="1">
        <w:r w:rsidRPr="00472CFE">
          <w:rPr>
            <w:color w:val="288213"/>
            <w:sz w:val="24"/>
            <w:szCs w:val="24"/>
            <w:bdr w:val="none" w:sz="0" w:space="0" w:color="auto" w:frame="1"/>
          </w:rPr>
          <w:t>29</w:t>
        </w:r>
        <w:r>
          <w:rPr>
            <w:color w:val="288213"/>
            <w:sz w:val="24"/>
            <w:szCs w:val="24"/>
            <w:bdr w:val="none" w:sz="0" w:space="0" w:color="auto" w:frame="1"/>
          </w:rPr>
          <w:t xml:space="preserve"> </w:t>
        </w:r>
        <w:r w:rsidRPr="00472CFE">
          <w:rPr>
            <w:color w:val="000000"/>
            <w:sz w:val="24"/>
            <w:szCs w:val="24"/>
            <w:bdr w:val="none" w:sz="0" w:space="0" w:color="auto" w:frame="1"/>
          </w:rPr>
          <w:t>июня</w:t>
        </w:r>
        <w:r>
          <w:rPr>
            <w:color w:val="000000"/>
            <w:sz w:val="24"/>
            <w:szCs w:val="24"/>
            <w:bdr w:val="none" w:sz="0" w:space="0" w:color="auto" w:frame="1"/>
          </w:rPr>
          <w:t xml:space="preserve"> </w:t>
        </w:r>
        <w:r w:rsidRPr="00472CFE">
          <w:rPr>
            <w:color w:val="000000"/>
            <w:sz w:val="24"/>
            <w:szCs w:val="24"/>
            <w:bdr w:val="none" w:sz="0" w:space="0" w:color="auto" w:frame="1"/>
          </w:rPr>
          <w:t>ср</w:t>
        </w:r>
      </w:hyperlink>
      <w:r w:rsidRPr="00472CFE">
        <w:rPr>
          <w:color w:val="000000"/>
          <w:sz w:val="24"/>
          <w:szCs w:val="24"/>
        </w:rPr>
        <w:t> </w:t>
      </w:r>
      <w:hyperlink r:id="rId65" w:history="1">
        <w:r w:rsidRPr="00472CFE">
          <w:rPr>
            <w:color w:val="000000"/>
            <w:sz w:val="24"/>
            <w:szCs w:val="24"/>
            <w:u w:val="single"/>
            <w:bdr w:val="none" w:sz="0" w:space="0" w:color="auto" w:frame="1"/>
          </w:rPr>
          <w:t>День партизан и подпольщиков в России</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50064F26" wp14:editId="09F341EB">
            <wp:extent cx="152400" cy="106680"/>
            <wp:effectExtent l="0" t="0" r="0" b="7620"/>
            <wp:docPr id="45" name="Рисунок 45" descr="Праздники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Праздники Росс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Ежегодно 29 июня отмечается важная памятная дата России — День партизан и подпольщиков. 10 апреля 2009 года президент РФ подписал закон «О внесении изменения в статью 1-1 Федерального закона «О днях воинской славы и памятных датах России», на осн...</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66" w:history="1">
        <w:r w:rsidRPr="00472CFE">
          <w:rPr>
            <w:color w:val="288213"/>
            <w:sz w:val="24"/>
            <w:szCs w:val="24"/>
            <w:bdr w:val="none" w:sz="0" w:space="0" w:color="auto" w:frame="1"/>
          </w:rPr>
          <w:t>4</w:t>
        </w:r>
        <w:r>
          <w:rPr>
            <w:color w:val="288213"/>
            <w:sz w:val="24"/>
            <w:szCs w:val="24"/>
            <w:bdr w:val="none" w:sz="0" w:space="0" w:color="auto" w:frame="1"/>
          </w:rPr>
          <w:t xml:space="preserve"> </w:t>
        </w:r>
        <w:r w:rsidRPr="00472CFE">
          <w:rPr>
            <w:color w:val="000000"/>
            <w:sz w:val="24"/>
            <w:szCs w:val="24"/>
            <w:bdr w:val="none" w:sz="0" w:space="0" w:color="auto" w:frame="1"/>
          </w:rPr>
          <w:t>июля</w:t>
        </w:r>
        <w:r>
          <w:rPr>
            <w:color w:val="000000"/>
            <w:sz w:val="24"/>
            <w:szCs w:val="24"/>
            <w:bdr w:val="none" w:sz="0" w:space="0" w:color="auto" w:frame="1"/>
          </w:rPr>
          <w:t xml:space="preserve"> </w:t>
        </w:r>
        <w:r w:rsidRPr="00472CFE">
          <w:rPr>
            <w:color w:val="000000"/>
            <w:sz w:val="24"/>
            <w:szCs w:val="24"/>
            <w:bdr w:val="none" w:sz="0" w:space="0" w:color="auto" w:frame="1"/>
          </w:rPr>
          <w:t>пн</w:t>
        </w:r>
      </w:hyperlink>
      <w:r w:rsidRPr="00472CFE">
        <w:rPr>
          <w:color w:val="000000"/>
          <w:sz w:val="24"/>
          <w:szCs w:val="24"/>
        </w:rPr>
        <w:t> </w:t>
      </w:r>
      <w:hyperlink r:id="rId67" w:history="1">
        <w:r w:rsidRPr="00472CFE">
          <w:rPr>
            <w:color w:val="000000"/>
            <w:sz w:val="24"/>
            <w:szCs w:val="24"/>
            <w:u w:val="single"/>
            <w:bdr w:val="none" w:sz="0" w:space="0" w:color="auto" w:frame="1"/>
          </w:rPr>
          <w:t>День памяти геноцида еврейского народа в годы Второй мировой войны</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1D17405F" wp14:editId="3850FFE1">
            <wp:extent cx="152400" cy="106680"/>
            <wp:effectExtent l="0" t="0" r="0" b="7620"/>
            <wp:docPr id="46" name="Рисунок 46" descr="Еврейские празд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Еврейские праздники"/>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4 июля — скорбный и памятный день в истории еврейского народа — День памяти геноцида еврейского народа в годы Второй мировой войны.В этот день, в 1941 году, через несколько дней после вступления немецких войск в Ригу, в латвийской столице были со...</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68" w:history="1">
        <w:r w:rsidRPr="00472CFE">
          <w:rPr>
            <w:color w:val="288213"/>
            <w:sz w:val="24"/>
            <w:szCs w:val="24"/>
            <w:bdr w:val="none" w:sz="0" w:space="0" w:color="auto" w:frame="1"/>
          </w:rPr>
          <w:t>23</w:t>
        </w:r>
        <w:r>
          <w:rPr>
            <w:color w:val="288213"/>
            <w:sz w:val="24"/>
            <w:szCs w:val="24"/>
            <w:bdr w:val="none" w:sz="0" w:space="0" w:color="auto" w:frame="1"/>
          </w:rPr>
          <w:t xml:space="preserve"> </w:t>
        </w:r>
        <w:r w:rsidRPr="00472CFE">
          <w:rPr>
            <w:color w:val="000000"/>
            <w:sz w:val="24"/>
            <w:szCs w:val="24"/>
            <w:bdr w:val="none" w:sz="0" w:space="0" w:color="auto" w:frame="1"/>
          </w:rPr>
          <w:t>августа</w:t>
        </w:r>
        <w:r>
          <w:rPr>
            <w:color w:val="000000"/>
            <w:sz w:val="24"/>
            <w:szCs w:val="24"/>
            <w:bdr w:val="none" w:sz="0" w:space="0" w:color="auto" w:frame="1"/>
          </w:rPr>
          <w:t xml:space="preserve"> </w:t>
        </w:r>
        <w:r w:rsidRPr="00472CFE">
          <w:rPr>
            <w:color w:val="000000"/>
            <w:sz w:val="24"/>
            <w:szCs w:val="24"/>
            <w:bdr w:val="none" w:sz="0" w:space="0" w:color="auto" w:frame="1"/>
          </w:rPr>
          <w:t>вт</w:t>
        </w:r>
      </w:hyperlink>
      <w:r w:rsidRPr="00472CFE">
        <w:rPr>
          <w:color w:val="000000"/>
          <w:sz w:val="24"/>
          <w:szCs w:val="24"/>
        </w:rPr>
        <w:t> </w:t>
      </w:r>
      <w:hyperlink r:id="rId69" w:history="1">
        <w:r w:rsidRPr="00472CFE">
          <w:rPr>
            <w:color w:val="000000"/>
            <w:sz w:val="24"/>
            <w:szCs w:val="24"/>
            <w:u w:val="single"/>
            <w:bdr w:val="none" w:sz="0" w:space="0" w:color="auto" w:frame="1"/>
          </w:rPr>
          <w:t>День разгрома советскими войсками немецко-фашистских войск в Курской битве</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200D2EA4" wp14:editId="01D6E623">
            <wp:extent cx="152400" cy="106680"/>
            <wp:effectExtent l="0" t="0" r="0" b="7620"/>
            <wp:docPr id="47" name="Рисунок 47" descr="Праздники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Праздники Росс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Ежегодно 23 августа отмечается День воинской славы России — День разгрома советскими войсками немецко-фашистских войск в Курской битве (1943 год), установленный Федеральным законом № 32-ФЗ от 13 марта 1995 года «О днях воинской славы (победных днях) ...</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70" w:history="1">
        <w:r w:rsidRPr="00472CFE">
          <w:rPr>
            <w:color w:val="288213"/>
            <w:sz w:val="24"/>
            <w:szCs w:val="24"/>
            <w:bdr w:val="none" w:sz="0" w:space="0" w:color="auto" w:frame="1"/>
          </w:rPr>
          <w:t>3</w:t>
        </w:r>
        <w:r>
          <w:rPr>
            <w:color w:val="288213"/>
            <w:sz w:val="24"/>
            <w:szCs w:val="24"/>
            <w:bdr w:val="none" w:sz="0" w:space="0" w:color="auto" w:frame="1"/>
          </w:rPr>
          <w:t xml:space="preserve"> </w:t>
        </w:r>
        <w:r w:rsidRPr="00472CFE">
          <w:rPr>
            <w:color w:val="000000"/>
            <w:sz w:val="24"/>
            <w:szCs w:val="24"/>
            <w:bdr w:val="none" w:sz="0" w:space="0" w:color="auto" w:frame="1"/>
          </w:rPr>
          <w:t>сентября</w:t>
        </w:r>
        <w:r>
          <w:rPr>
            <w:color w:val="000000"/>
            <w:sz w:val="24"/>
            <w:szCs w:val="24"/>
            <w:bdr w:val="none" w:sz="0" w:space="0" w:color="auto" w:frame="1"/>
          </w:rPr>
          <w:t xml:space="preserve"> </w:t>
        </w:r>
        <w:r w:rsidRPr="00472CFE">
          <w:rPr>
            <w:color w:val="000000"/>
            <w:sz w:val="24"/>
            <w:szCs w:val="24"/>
            <w:bdr w:val="none" w:sz="0" w:space="0" w:color="auto" w:frame="1"/>
          </w:rPr>
          <w:t>сб</w:t>
        </w:r>
      </w:hyperlink>
      <w:r w:rsidRPr="00472CFE">
        <w:rPr>
          <w:color w:val="000000"/>
          <w:sz w:val="24"/>
          <w:szCs w:val="24"/>
        </w:rPr>
        <w:t> </w:t>
      </w:r>
      <w:hyperlink r:id="rId71" w:history="1">
        <w:r w:rsidRPr="00472CFE">
          <w:rPr>
            <w:color w:val="000000"/>
            <w:sz w:val="24"/>
            <w:szCs w:val="24"/>
            <w:u w:val="single"/>
            <w:bdr w:val="none" w:sz="0" w:space="0" w:color="auto" w:frame="1"/>
          </w:rPr>
          <w:t>День окончания Второй мировой войны</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34C310E9" wp14:editId="696FE37E">
            <wp:extent cx="152400" cy="106680"/>
            <wp:effectExtent l="0" t="0" r="0" b="7620"/>
            <wp:docPr id="48" name="Рисунок 48" descr="Праздники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Праздники Росс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3 сентября отмечается День воинской славы России — День окончания Второй мировой войны (1945 год). До 2020 года эта дата отмечалась 2 сентября, согласно Федеральному закону «О внесении изменений в статью 1(1) Федерального закона «О днях воинской ...</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72" w:history="1">
        <w:r w:rsidRPr="00472CFE">
          <w:rPr>
            <w:color w:val="288213"/>
            <w:sz w:val="24"/>
            <w:szCs w:val="24"/>
            <w:bdr w:val="none" w:sz="0" w:space="0" w:color="auto" w:frame="1"/>
          </w:rPr>
          <w:t>11</w:t>
        </w:r>
        <w:r w:rsidRPr="00472CFE">
          <w:rPr>
            <w:color w:val="000000"/>
            <w:sz w:val="24"/>
            <w:szCs w:val="24"/>
            <w:bdr w:val="none" w:sz="0" w:space="0" w:color="auto" w:frame="1"/>
          </w:rPr>
          <w:t>сентября</w:t>
        </w:r>
        <w:r>
          <w:rPr>
            <w:color w:val="000000"/>
            <w:sz w:val="24"/>
            <w:szCs w:val="24"/>
            <w:bdr w:val="none" w:sz="0" w:space="0" w:color="auto" w:frame="1"/>
          </w:rPr>
          <w:t xml:space="preserve"> </w:t>
        </w:r>
        <w:r w:rsidRPr="00472CFE">
          <w:rPr>
            <w:color w:val="000000"/>
            <w:sz w:val="24"/>
            <w:szCs w:val="24"/>
            <w:bdr w:val="none" w:sz="0" w:space="0" w:color="auto" w:frame="1"/>
          </w:rPr>
          <w:t>вс</w:t>
        </w:r>
      </w:hyperlink>
      <w:r w:rsidRPr="00472CFE">
        <w:rPr>
          <w:color w:val="000000"/>
          <w:sz w:val="24"/>
          <w:szCs w:val="24"/>
        </w:rPr>
        <w:t> </w:t>
      </w:r>
      <w:hyperlink r:id="rId73" w:history="1">
        <w:r w:rsidRPr="00472CFE">
          <w:rPr>
            <w:color w:val="000000"/>
            <w:sz w:val="24"/>
            <w:szCs w:val="24"/>
            <w:u w:val="single"/>
            <w:bdr w:val="none" w:sz="0" w:space="0" w:color="auto" w:frame="1"/>
          </w:rPr>
          <w:t>День памяти жертв фашизма</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3A6C917D" wp14:editId="25200868">
            <wp:extent cx="152400" cy="106680"/>
            <wp:effectExtent l="0" t="0" r="0" b="7620"/>
            <wp:docPr id="49" name="Рисунок 49" descr="Международные празд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Международные праздники"/>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r w:rsidRPr="00472CFE">
        <w:rPr>
          <w:color w:val="000000"/>
          <w:sz w:val="24"/>
          <w:szCs w:val="24"/>
          <w:bdr w:val="none" w:sz="0" w:space="0" w:color="auto" w:frame="1"/>
        </w:rPr>
        <w:t> 2022</w:t>
      </w:r>
      <w:r w:rsidRPr="00472CFE">
        <w:rPr>
          <w:color w:val="000000"/>
          <w:sz w:val="24"/>
          <w:szCs w:val="24"/>
          <w:bdr w:val="none" w:sz="0" w:space="0" w:color="auto" w:frame="1"/>
        </w:rPr>
        <w:br/>
        <w:t>«День памяти жертв фашизма» отмечается в 2-е воскресенье сентября. В 2022 году эта дата - 11 сентября.</w:t>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День памяти жертв фашизма — это день памяти десятков миллионов людей, погибших в результате гигантского, нечеловеческого эксперимента. Это миллионы солдат, которых фашистские лидеры столкнули друг с другом, но ещё больше — мирных жителей, которые пог...</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74" w:history="1">
        <w:r w:rsidRPr="00472CFE">
          <w:rPr>
            <w:color w:val="288213"/>
            <w:sz w:val="24"/>
            <w:szCs w:val="24"/>
            <w:bdr w:val="none" w:sz="0" w:space="0" w:color="auto" w:frame="1"/>
          </w:rPr>
          <w:t>22</w:t>
        </w:r>
        <w:r>
          <w:rPr>
            <w:color w:val="288213"/>
            <w:sz w:val="24"/>
            <w:szCs w:val="24"/>
            <w:bdr w:val="none" w:sz="0" w:space="0" w:color="auto" w:frame="1"/>
          </w:rPr>
          <w:t xml:space="preserve"> </w:t>
        </w:r>
        <w:r w:rsidRPr="00472CFE">
          <w:rPr>
            <w:color w:val="000000"/>
            <w:sz w:val="24"/>
            <w:szCs w:val="24"/>
            <w:bdr w:val="none" w:sz="0" w:space="0" w:color="auto" w:frame="1"/>
          </w:rPr>
          <w:t>сентября</w:t>
        </w:r>
        <w:r>
          <w:rPr>
            <w:color w:val="000000"/>
            <w:sz w:val="24"/>
            <w:szCs w:val="24"/>
            <w:bdr w:val="none" w:sz="0" w:space="0" w:color="auto" w:frame="1"/>
          </w:rPr>
          <w:t xml:space="preserve"> </w:t>
        </w:r>
        <w:r w:rsidRPr="00472CFE">
          <w:rPr>
            <w:color w:val="000000"/>
            <w:sz w:val="24"/>
            <w:szCs w:val="24"/>
            <w:bdr w:val="none" w:sz="0" w:space="0" w:color="auto" w:frame="1"/>
          </w:rPr>
          <w:t>чт</w:t>
        </w:r>
      </w:hyperlink>
      <w:r w:rsidRPr="00472CFE">
        <w:rPr>
          <w:color w:val="000000"/>
          <w:sz w:val="24"/>
          <w:szCs w:val="24"/>
        </w:rPr>
        <w:t> </w:t>
      </w:r>
      <w:hyperlink r:id="rId75" w:history="1">
        <w:r w:rsidRPr="00472CFE">
          <w:rPr>
            <w:color w:val="000000"/>
            <w:sz w:val="24"/>
            <w:szCs w:val="24"/>
            <w:u w:val="single"/>
            <w:bdr w:val="none" w:sz="0" w:space="0" w:color="auto" w:frame="1"/>
          </w:rPr>
          <w:t>День партизанской славы Украины</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72162FE4" wp14:editId="618C5D35">
            <wp:extent cx="152400" cy="106680"/>
            <wp:effectExtent l="0" t="0" r="0" b="7620"/>
            <wp:docPr id="50" name="Рисунок 50" descr="Праздники Укра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Праздники Украины"/>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День партизанской славы Украины (укр. «День партизанської слави») отмечается в стране ежегодно 22 сентября. Этот праздник был установлен в 2001 году Указом Президента Украины, в честь 60-й годовщины с начала подпольно-партизанского движения на Ук...</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76" w:history="1">
        <w:r w:rsidRPr="00472CFE">
          <w:rPr>
            <w:color w:val="288213"/>
            <w:sz w:val="24"/>
            <w:szCs w:val="24"/>
            <w:bdr w:val="none" w:sz="0" w:space="0" w:color="auto" w:frame="1"/>
          </w:rPr>
          <w:t>9</w:t>
        </w:r>
        <w:r>
          <w:rPr>
            <w:color w:val="288213"/>
            <w:sz w:val="24"/>
            <w:szCs w:val="24"/>
            <w:bdr w:val="none" w:sz="0" w:space="0" w:color="auto" w:frame="1"/>
          </w:rPr>
          <w:t xml:space="preserve"> </w:t>
        </w:r>
        <w:r w:rsidRPr="00472CFE">
          <w:rPr>
            <w:color w:val="000000"/>
            <w:sz w:val="24"/>
            <w:szCs w:val="24"/>
            <w:bdr w:val="none" w:sz="0" w:space="0" w:color="auto" w:frame="1"/>
          </w:rPr>
          <w:t>октября</w:t>
        </w:r>
        <w:r>
          <w:rPr>
            <w:color w:val="000000"/>
            <w:sz w:val="24"/>
            <w:szCs w:val="24"/>
            <w:bdr w:val="none" w:sz="0" w:space="0" w:color="auto" w:frame="1"/>
          </w:rPr>
          <w:t xml:space="preserve"> </w:t>
        </w:r>
        <w:r w:rsidRPr="00472CFE">
          <w:rPr>
            <w:color w:val="000000"/>
            <w:sz w:val="24"/>
            <w:szCs w:val="24"/>
            <w:bdr w:val="none" w:sz="0" w:space="0" w:color="auto" w:frame="1"/>
          </w:rPr>
          <w:t>вс</w:t>
        </w:r>
      </w:hyperlink>
      <w:r w:rsidRPr="00472CFE">
        <w:rPr>
          <w:color w:val="000000"/>
          <w:sz w:val="24"/>
          <w:szCs w:val="24"/>
        </w:rPr>
        <w:t> </w:t>
      </w:r>
      <w:hyperlink r:id="rId77" w:history="1">
        <w:r w:rsidRPr="00472CFE">
          <w:rPr>
            <w:color w:val="000000"/>
            <w:sz w:val="24"/>
            <w:szCs w:val="24"/>
            <w:u w:val="single"/>
            <w:bdr w:val="none" w:sz="0" w:space="0" w:color="auto" w:frame="1"/>
          </w:rPr>
          <w:t>День разгрома советскими войсками немецко-фашистских войск в битве за Кавказ</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5838229B" wp14:editId="094E3283">
            <wp:extent cx="152400" cy="106680"/>
            <wp:effectExtent l="0" t="0" r="0" b="7620"/>
            <wp:docPr id="51" name="Рисунок 51" descr="Праздники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Праздники Росс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День воинской славы России – День разгрома советскими войсками немецко-фашистских войск в битве за Кавказ (1943 год), отмечаемый 9 октября, установлен летом 2020 года. Соответствующие поправки в Федеральный закон «О днях воинской славы и памятных дат...</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78" w:history="1">
        <w:r w:rsidRPr="00472CFE">
          <w:rPr>
            <w:color w:val="288213"/>
            <w:sz w:val="24"/>
            <w:szCs w:val="24"/>
            <w:bdr w:val="none" w:sz="0" w:space="0" w:color="auto" w:frame="1"/>
          </w:rPr>
          <w:t>20</w:t>
        </w:r>
        <w:r>
          <w:rPr>
            <w:color w:val="288213"/>
            <w:sz w:val="24"/>
            <w:szCs w:val="24"/>
            <w:bdr w:val="none" w:sz="0" w:space="0" w:color="auto" w:frame="1"/>
          </w:rPr>
          <w:t xml:space="preserve"> </w:t>
        </w:r>
        <w:r w:rsidRPr="00472CFE">
          <w:rPr>
            <w:color w:val="000000"/>
            <w:sz w:val="24"/>
            <w:szCs w:val="24"/>
            <w:bdr w:val="none" w:sz="0" w:space="0" w:color="auto" w:frame="1"/>
          </w:rPr>
          <w:t>октября</w:t>
        </w:r>
        <w:r>
          <w:rPr>
            <w:color w:val="000000"/>
            <w:sz w:val="24"/>
            <w:szCs w:val="24"/>
            <w:bdr w:val="none" w:sz="0" w:space="0" w:color="auto" w:frame="1"/>
          </w:rPr>
          <w:t xml:space="preserve"> </w:t>
        </w:r>
        <w:r w:rsidRPr="00472CFE">
          <w:rPr>
            <w:color w:val="000000"/>
            <w:sz w:val="24"/>
            <w:szCs w:val="24"/>
            <w:bdr w:val="none" w:sz="0" w:space="0" w:color="auto" w:frame="1"/>
          </w:rPr>
          <w:t>чт</w:t>
        </w:r>
      </w:hyperlink>
      <w:r w:rsidRPr="00472CFE">
        <w:rPr>
          <w:color w:val="000000"/>
          <w:sz w:val="24"/>
          <w:szCs w:val="24"/>
        </w:rPr>
        <w:t> </w:t>
      </w:r>
      <w:hyperlink r:id="rId79" w:history="1">
        <w:r w:rsidRPr="00472CFE">
          <w:rPr>
            <w:color w:val="000000"/>
            <w:sz w:val="24"/>
            <w:szCs w:val="24"/>
            <w:u w:val="single"/>
            <w:bdr w:val="none" w:sz="0" w:space="0" w:color="auto" w:frame="1"/>
          </w:rPr>
          <w:t>День освобождения Белграда</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7C9479FC" wp14:editId="02DBEF8E">
            <wp:extent cx="152400" cy="106680"/>
            <wp:effectExtent l="0" t="0" r="0" b="7620"/>
            <wp:docPr id="52" name="Рисунок 52" descr="Праздники Серб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Праздники Сербии"/>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День освобождения Белграда — национальный праздник в Сербии, отмечаемый ежегодно 20 октября.</w:t>
      </w:r>
      <w:r>
        <w:rPr>
          <w:color w:val="000000"/>
          <w:sz w:val="24"/>
          <w:szCs w:val="24"/>
          <w:bdr w:val="none" w:sz="0" w:space="0" w:color="auto" w:frame="1"/>
        </w:rPr>
        <w:t xml:space="preserve"> </w:t>
      </w:r>
      <w:r w:rsidRPr="00472CFE">
        <w:rPr>
          <w:color w:val="000000"/>
          <w:sz w:val="24"/>
          <w:szCs w:val="24"/>
          <w:bdr w:val="none" w:sz="0" w:space="0" w:color="auto" w:frame="1"/>
        </w:rPr>
        <w:t>Белград был освобожден советскими войсками совместно с частями Народно-освободительной армии Югославии в ходе общей наступательной операции Советских Воор...</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80" w:history="1">
        <w:r w:rsidRPr="00472CFE">
          <w:rPr>
            <w:color w:val="288213"/>
            <w:sz w:val="24"/>
            <w:szCs w:val="24"/>
            <w:bdr w:val="none" w:sz="0" w:space="0" w:color="auto" w:frame="1"/>
          </w:rPr>
          <w:t>28</w:t>
        </w:r>
        <w:r>
          <w:rPr>
            <w:color w:val="288213"/>
            <w:sz w:val="24"/>
            <w:szCs w:val="24"/>
            <w:bdr w:val="none" w:sz="0" w:space="0" w:color="auto" w:frame="1"/>
          </w:rPr>
          <w:t xml:space="preserve"> </w:t>
        </w:r>
        <w:r w:rsidRPr="00472CFE">
          <w:rPr>
            <w:color w:val="000000"/>
            <w:sz w:val="24"/>
            <w:szCs w:val="24"/>
            <w:bdr w:val="none" w:sz="0" w:space="0" w:color="auto" w:frame="1"/>
          </w:rPr>
          <w:t>октября</w:t>
        </w:r>
        <w:r>
          <w:rPr>
            <w:color w:val="000000"/>
            <w:sz w:val="24"/>
            <w:szCs w:val="24"/>
            <w:bdr w:val="none" w:sz="0" w:space="0" w:color="auto" w:frame="1"/>
          </w:rPr>
          <w:t xml:space="preserve"> </w:t>
        </w:r>
        <w:r w:rsidRPr="00472CFE">
          <w:rPr>
            <w:color w:val="000000"/>
            <w:sz w:val="24"/>
            <w:szCs w:val="24"/>
            <w:bdr w:val="none" w:sz="0" w:space="0" w:color="auto" w:frame="1"/>
          </w:rPr>
          <w:t>пт</w:t>
        </w:r>
      </w:hyperlink>
      <w:r w:rsidRPr="00472CFE">
        <w:rPr>
          <w:color w:val="000000"/>
          <w:sz w:val="24"/>
          <w:szCs w:val="24"/>
        </w:rPr>
        <w:t> </w:t>
      </w:r>
      <w:hyperlink r:id="rId81" w:history="1">
        <w:r w:rsidRPr="00472CFE">
          <w:rPr>
            <w:color w:val="000000"/>
            <w:sz w:val="24"/>
            <w:szCs w:val="24"/>
            <w:u w:val="single"/>
            <w:bdr w:val="none" w:sz="0" w:space="0" w:color="auto" w:frame="1"/>
          </w:rPr>
          <w:t>День освобождения Украины от фашистских захватчиков</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6718A50A" wp14:editId="2EB2BA66">
            <wp:extent cx="152400" cy="106680"/>
            <wp:effectExtent l="0" t="0" r="0" b="7620"/>
            <wp:docPr id="53" name="Рисунок 53" descr="Праздники Укра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Праздники Украины"/>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lastRenderedPageBreak/>
        <w:t>28 октября Украина отмечает значимую дату в своей истории — День освобождения от фашистских захватчиков (укр. «День визволення України від фашистських загарбників») — национальный праздник, посвященный изгнанию войск нацистской Германии с территории ...</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82" w:history="1">
        <w:r w:rsidRPr="00472CFE">
          <w:rPr>
            <w:color w:val="288213"/>
            <w:sz w:val="24"/>
            <w:szCs w:val="24"/>
            <w:bdr w:val="none" w:sz="0" w:space="0" w:color="auto" w:frame="1"/>
          </w:rPr>
          <w:t>7</w:t>
        </w:r>
        <w:r>
          <w:rPr>
            <w:color w:val="288213"/>
            <w:sz w:val="24"/>
            <w:szCs w:val="24"/>
            <w:bdr w:val="none" w:sz="0" w:space="0" w:color="auto" w:frame="1"/>
          </w:rPr>
          <w:t xml:space="preserve"> </w:t>
        </w:r>
        <w:r w:rsidRPr="00472CFE">
          <w:rPr>
            <w:color w:val="000000"/>
            <w:sz w:val="24"/>
            <w:szCs w:val="24"/>
            <w:bdr w:val="none" w:sz="0" w:space="0" w:color="auto" w:frame="1"/>
          </w:rPr>
          <w:t>ноября</w:t>
        </w:r>
        <w:r>
          <w:rPr>
            <w:color w:val="000000"/>
            <w:sz w:val="24"/>
            <w:szCs w:val="24"/>
            <w:bdr w:val="none" w:sz="0" w:space="0" w:color="auto" w:frame="1"/>
          </w:rPr>
          <w:t xml:space="preserve"> </w:t>
        </w:r>
        <w:r w:rsidRPr="00472CFE">
          <w:rPr>
            <w:color w:val="000000"/>
            <w:sz w:val="24"/>
            <w:szCs w:val="24"/>
            <w:bdr w:val="none" w:sz="0" w:space="0" w:color="auto" w:frame="1"/>
          </w:rPr>
          <w:t>пн</w:t>
        </w:r>
      </w:hyperlink>
      <w:r w:rsidRPr="00472CFE">
        <w:rPr>
          <w:color w:val="000000"/>
          <w:sz w:val="24"/>
          <w:szCs w:val="24"/>
        </w:rPr>
        <w:t> </w:t>
      </w:r>
      <w:hyperlink r:id="rId83" w:history="1">
        <w:r w:rsidRPr="00472CFE">
          <w:rPr>
            <w:color w:val="000000"/>
            <w:sz w:val="24"/>
            <w:szCs w:val="24"/>
            <w:u w:val="single"/>
            <w:bdr w:val="none" w:sz="0" w:space="0" w:color="auto" w:frame="1"/>
          </w:rPr>
          <w:t>День проведения военного парада на Красной площади в Москве в 1941 году</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3780716F" wp14:editId="78C01733">
            <wp:extent cx="152400" cy="106680"/>
            <wp:effectExtent l="0" t="0" r="0" b="7620"/>
            <wp:docPr id="54" name="Рисунок 54" descr="Праздники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Праздники Росс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День воинской славы России —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 год), отмечаемый ежегодно 7 ноября, установлен Федеральн...</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84" w:history="1">
        <w:r w:rsidRPr="00472CFE">
          <w:rPr>
            <w:color w:val="288213"/>
            <w:sz w:val="24"/>
            <w:szCs w:val="24"/>
            <w:bdr w:val="none" w:sz="0" w:space="0" w:color="auto" w:frame="1"/>
          </w:rPr>
          <w:t>9</w:t>
        </w:r>
        <w:r>
          <w:rPr>
            <w:color w:val="288213"/>
            <w:sz w:val="24"/>
            <w:szCs w:val="24"/>
            <w:bdr w:val="none" w:sz="0" w:space="0" w:color="auto" w:frame="1"/>
          </w:rPr>
          <w:t xml:space="preserve"> </w:t>
        </w:r>
        <w:r w:rsidRPr="00472CFE">
          <w:rPr>
            <w:color w:val="000000"/>
            <w:sz w:val="24"/>
            <w:szCs w:val="24"/>
            <w:bdr w:val="none" w:sz="0" w:space="0" w:color="auto" w:frame="1"/>
          </w:rPr>
          <w:t>ноября</w:t>
        </w:r>
        <w:r>
          <w:rPr>
            <w:color w:val="000000"/>
            <w:sz w:val="24"/>
            <w:szCs w:val="24"/>
            <w:bdr w:val="none" w:sz="0" w:space="0" w:color="auto" w:frame="1"/>
          </w:rPr>
          <w:t xml:space="preserve"> </w:t>
        </w:r>
        <w:r w:rsidRPr="00472CFE">
          <w:rPr>
            <w:color w:val="000000"/>
            <w:sz w:val="24"/>
            <w:szCs w:val="24"/>
            <w:bdr w:val="none" w:sz="0" w:space="0" w:color="auto" w:frame="1"/>
          </w:rPr>
          <w:t>ср</w:t>
        </w:r>
      </w:hyperlink>
      <w:r w:rsidRPr="00472CFE">
        <w:rPr>
          <w:color w:val="000000"/>
          <w:sz w:val="24"/>
          <w:szCs w:val="24"/>
        </w:rPr>
        <w:t> </w:t>
      </w:r>
      <w:hyperlink r:id="rId85" w:history="1">
        <w:r w:rsidRPr="00472CFE">
          <w:rPr>
            <w:color w:val="000000"/>
            <w:sz w:val="24"/>
            <w:szCs w:val="24"/>
            <w:u w:val="single"/>
            <w:bdr w:val="none" w:sz="0" w:space="0" w:color="auto" w:frame="1"/>
          </w:rPr>
          <w:t>Международный день против фашизма, расизма и антисемитизма</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558C9261" wp14:editId="2E7EA317">
            <wp:extent cx="152400" cy="106680"/>
            <wp:effectExtent l="0" t="0" r="0" b="7620"/>
            <wp:docPr id="55" name="Рисунок 55" descr="Международные празд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Международные праздники"/>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9 ноября во всем мире — Международный день против фашизма, расизма и антисемитизма (International Day Against Fascism, Racism and Antisemitism). Он был установлен по инициативе Международной сети против расизма UNITED, объединяющей более 560 организа...</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86" w:history="1">
        <w:r w:rsidRPr="00472CFE">
          <w:rPr>
            <w:color w:val="288213"/>
            <w:sz w:val="24"/>
            <w:szCs w:val="24"/>
            <w:bdr w:val="none" w:sz="0" w:space="0" w:color="auto" w:frame="1"/>
          </w:rPr>
          <w:t>29</w:t>
        </w:r>
        <w:r>
          <w:rPr>
            <w:color w:val="288213"/>
            <w:sz w:val="24"/>
            <w:szCs w:val="24"/>
            <w:bdr w:val="none" w:sz="0" w:space="0" w:color="auto" w:frame="1"/>
          </w:rPr>
          <w:t xml:space="preserve"> </w:t>
        </w:r>
        <w:r w:rsidRPr="00472CFE">
          <w:rPr>
            <w:color w:val="000000"/>
            <w:sz w:val="24"/>
            <w:szCs w:val="24"/>
            <w:bdr w:val="none" w:sz="0" w:space="0" w:color="auto" w:frame="1"/>
          </w:rPr>
          <w:t>ноября</w:t>
        </w:r>
        <w:r>
          <w:rPr>
            <w:color w:val="000000"/>
            <w:sz w:val="24"/>
            <w:szCs w:val="24"/>
            <w:bdr w:val="none" w:sz="0" w:space="0" w:color="auto" w:frame="1"/>
          </w:rPr>
          <w:t xml:space="preserve"> </w:t>
        </w:r>
        <w:r w:rsidRPr="00472CFE">
          <w:rPr>
            <w:color w:val="000000"/>
            <w:sz w:val="24"/>
            <w:szCs w:val="24"/>
            <w:bdr w:val="none" w:sz="0" w:space="0" w:color="auto" w:frame="1"/>
          </w:rPr>
          <w:t>вт</w:t>
        </w:r>
      </w:hyperlink>
      <w:r w:rsidRPr="00472CFE">
        <w:rPr>
          <w:color w:val="000000"/>
          <w:sz w:val="24"/>
          <w:szCs w:val="24"/>
        </w:rPr>
        <w:t> </w:t>
      </w:r>
      <w:hyperlink r:id="rId87" w:history="1">
        <w:r w:rsidRPr="00472CFE">
          <w:rPr>
            <w:color w:val="000000"/>
            <w:sz w:val="24"/>
            <w:szCs w:val="24"/>
            <w:u w:val="single"/>
            <w:bdr w:val="none" w:sz="0" w:space="0" w:color="auto" w:frame="1"/>
          </w:rPr>
          <w:t>День освобождения Албании</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0CD87207" wp14:editId="47AC7385">
            <wp:extent cx="152400" cy="106680"/>
            <wp:effectExtent l="0" t="0" r="0" b="7620"/>
            <wp:docPr id="56" name="Рисунок 56" descr="Праздники Алб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Праздники Албании"/>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День освобождения Албании (Liberation Day in Albania) — национальный праздник, отмечаемый ежегодно 29 ноября в честь освобождение страны от немецких оккупантов в 1944 году. Хотя некоторое время дата его празднования менялась. С приходом к власти ...</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89" w:history="1">
        <w:r w:rsidRPr="00472CFE">
          <w:rPr>
            <w:color w:val="288213"/>
            <w:sz w:val="24"/>
            <w:szCs w:val="24"/>
            <w:bdr w:val="none" w:sz="0" w:space="0" w:color="auto" w:frame="1"/>
          </w:rPr>
          <w:t>3</w:t>
        </w:r>
        <w:r>
          <w:rPr>
            <w:color w:val="288213"/>
            <w:sz w:val="24"/>
            <w:szCs w:val="24"/>
            <w:bdr w:val="none" w:sz="0" w:space="0" w:color="auto" w:frame="1"/>
          </w:rPr>
          <w:t xml:space="preserve"> </w:t>
        </w:r>
        <w:r w:rsidRPr="00472CFE">
          <w:rPr>
            <w:color w:val="000000"/>
            <w:sz w:val="24"/>
            <w:szCs w:val="24"/>
            <w:bdr w:val="none" w:sz="0" w:space="0" w:color="auto" w:frame="1"/>
          </w:rPr>
          <w:t>декабря</w:t>
        </w:r>
        <w:r>
          <w:rPr>
            <w:color w:val="000000"/>
            <w:sz w:val="24"/>
            <w:szCs w:val="24"/>
            <w:bdr w:val="none" w:sz="0" w:space="0" w:color="auto" w:frame="1"/>
          </w:rPr>
          <w:t xml:space="preserve"> </w:t>
        </w:r>
        <w:r w:rsidRPr="00472CFE">
          <w:rPr>
            <w:color w:val="000000"/>
            <w:sz w:val="24"/>
            <w:szCs w:val="24"/>
            <w:bdr w:val="none" w:sz="0" w:space="0" w:color="auto" w:frame="1"/>
          </w:rPr>
          <w:t>сб</w:t>
        </w:r>
      </w:hyperlink>
      <w:r w:rsidRPr="00472CFE">
        <w:rPr>
          <w:color w:val="000000"/>
          <w:sz w:val="24"/>
          <w:szCs w:val="24"/>
        </w:rPr>
        <w:t> </w:t>
      </w:r>
      <w:hyperlink r:id="rId90" w:history="1">
        <w:r w:rsidRPr="00472CFE">
          <w:rPr>
            <w:color w:val="000000"/>
            <w:sz w:val="24"/>
            <w:szCs w:val="24"/>
            <w:u w:val="single"/>
            <w:bdr w:val="none" w:sz="0" w:space="0" w:color="auto" w:frame="1"/>
          </w:rPr>
          <w:t>День Неизвестного Солдата в России</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669B2166" wp14:editId="2D40DA17">
            <wp:extent cx="152400" cy="106680"/>
            <wp:effectExtent l="0" t="0" r="0" b="7620"/>
            <wp:docPr id="57" name="Рисунок 57" descr="Праздники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Праздники Росс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3 декабря в России отмечается памятная дата – День Неизвестного Солдата – в память о российских и советских воинах, погибших в боевых действиях на территории страны или за её пределами. Решение об установлении даты было принято Госдумой РФ в октя...</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91" w:history="1">
        <w:r w:rsidRPr="00472CFE">
          <w:rPr>
            <w:color w:val="288213"/>
            <w:sz w:val="24"/>
            <w:szCs w:val="24"/>
            <w:bdr w:val="none" w:sz="0" w:space="0" w:color="auto" w:frame="1"/>
          </w:rPr>
          <w:t>5</w:t>
        </w:r>
        <w:r>
          <w:rPr>
            <w:color w:val="288213"/>
            <w:sz w:val="24"/>
            <w:szCs w:val="24"/>
            <w:bdr w:val="none" w:sz="0" w:space="0" w:color="auto" w:frame="1"/>
          </w:rPr>
          <w:t xml:space="preserve"> </w:t>
        </w:r>
        <w:r w:rsidRPr="00472CFE">
          <w:rPr>
            <w:color w:val="000000"/>
            <w:sz w:val="24"/>
            <w:szCs w:val="24"/>
            <w:bdr w:val="none" w:sz="0" w:space="0" w:color="auto" w:frame="1"/>
          </w:rPr>
          <w:t>декабря</w:t>
        </w:r>
        <w:r>
          <w:rPr>
            <w:color w:val="000000"/>
            <w:sz w:val="24"/>
            <w:szCs w:val="24"/>
            <w:bdr w:val="none" w:sz="0" w:space="0" w:color="auto" w:frame="1"/>
          </w:rPr>
          <w:t xml:space="preserve"> </w:t>
        </w:r>
        <w:r w:rsidRPr="00472CFE">
          <w:rPr>
            <w:color w:val="000000"/>
            <w:sz w:val="24"/>
            <w:szCs w:val="24"/>
            <w:bdr w:val="none" w:sz="0" w:space="0" w:color="auto" w:frame="1"/>
          </w:rPr>
          <w:t>пн</w:t>
        </w:r>
      </w:hyperlink>
      <w:r w:rsidRPr="00472CFE">
        <w:rPr>
          <w:color w:val="000000"/>
          <w:sz w:val="24"/>
          <w:szCs w:val="24"/>
        </w:rPr>
        <w:t> </w:t>
      </w:r>
      <w:hyperlink r:id="rId92" w:history="1">
        <w:r w:rsidRPr="00472CFE">
          <w:rPr>
            <w:color w:val="000000"/>
            <w:sz w:val="24"/>
            <w:szCs w:val="24"/>
            <w:u w:val="single"/>
            <w:bdr w:val="none" w:sz="0" w:space="0" w:color="auto" w:frame="1"/>
          </w:rPr>
          <w:t>День начала контрнаступления советских войск под Москвой</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685D425C" wp14:editId="0C3EFC84">
            <wp:extent cx="152400" cy="106680"/>
            <wp:effectExtent l="0" t="0" r="0" b="7620"/>
            <wp:docPr id="58" name="Рисунок 58" descr="Праздники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Праздники Росс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День воинской славы России — День начала контрнаступления советских войск против немецко-фашистских войск в битве под Москвой (1941 год) — установлен Федеральным законом № 32-ФЗ от 13 марта 1995 года «О днях воинской славы (победных днях) России». Он...</w:t>
      </w:r>
    </w:p>
    <w:p w:rsidR="00472CFE" w:rsidRPr="00472CFE" w:rsidRDefault="00472CFE" w:rsidP="00472CFE">
      <w:pPr>
        <w:numPr>
          <w:ilvl w:val="0"/>
          <w:numId w:val="4"/>
        </w:numPr>
        <w:shd w:val="clear" w:color="auto" w:fill="FBFBFB"/>
        <w:overflowPunct/>
        <w:autoSpaceDE/>
        <w:autoSpaceDN/>
        <w:adjustRightInd/>
        <w:ind w:left="0"/>
        <w:textAlignment w:val="top"/>
        <w:rPr>
          <w:sz w:val="24"/>
          <w:szCs w:val="24"/>
        </w:rPr>
      </w:pPr>
      <w:hyperlink r:id="rId93" w:history="1">
        <w:r w:rsidRPr="00472CFE">
          <w:rPr>
            <w:color w:val="288213"/>
            <w:sz w:val="24"/>
            <w:szCs w:val="24"/>
            <w:bdr w:val="none" w:sz="0" w:space="0" w:color="auto" w:frame="1"/>
          </w:rPr>
          <w:t>11</w:t>
        </w:r>
        <w:r w:rsidRPr="00472CFE">
          <w:rPr>
            <w:color w:val="000000"/>
            <w:sz w:val="24"/>
            <w:szCs w:val="24"/>
            <w:bdr w:val="none" w:sz="0" w:space="0" w:color="auto" w:frame="1"/>
          </w:rPr>
          <w:t>декабря</w:t>
        </w:r>
        <w:r>
          <w:rPr>
            <w:color w:val="000000"/>
            <w:sz w:val="24"/>
            <w:szCs w:val="24"/>
            <w:bdr w:val="none" w:sz="0" w:space="0" w:color="auto" w:frame="1"/>
          </w:rPr>
          <w:t xml:space="preserve"> </w:t>
        </w:r>
        <w:r w:rsidRPr="00472CFE">
          <w:rPr>
            <w:color w:val="000000"/>
            <w:sz w:val="24"/>
            <w:szCs w:val="24"/>
            <w:bdr w:val="none" w:sz="0" w:space="0" w:color="auto" w:frame="1"/>
          </w:rPr>
          <w:t>вс</w:t>
        </w:r>
      </w:hyperlink>
      <w:r w:rsidRPr="00472CFE">
        <w:rPr>
          <w:color w:val="000000"/>
          <w:sz w:val="24"/>
          <w:szCs w:val="24"/>
        </w:rPr>
        <w:t> </w:t>
      </w:r>
      <w:hyperlink r:id="rId94" w:history="1">
        <w:r w:rsidRPr="00472CFE">
          <w:rPr>
            <w:color w:val="000000"/>
            <w:sz w:val="24"/>
            <w:szCs w:val="24"/>
            <w:u w:val="single"/>
            <w:bdr w:val="none" w:sz="0" w:space="0" w:color="auto" w:frame="1"/>
          </w:rPr>
          <w:t>День памяти крымчаков и евреев Крыма – жертв нацизма</w:t>
        </w:r>
      </w:hyperlink>
      <w:r w:rsidRPr="00472CFE">
        <w:rPr>
          <w:color w:val="000000"/>
          <w:sz w:val="24"/>
          <w:szCs w:val="24"/>
          <w:bdr w:val="none" w:sz="0" w:space="0" w:color="auto" w:frame="1"/>
        </w:rPr>
        <w:t>  </w:t>
      </w:r>
      <w:r w:rsidRPr="00472CFE">
        <w:rPr>
          <w:noProof/>
          <w:color w:val="000000"/>
          <w:sz w:val="24"/>
          <w:szCs w:val="24"/>
          <w:bdr w:val="none" w:sz="0" w:space="0" w:color="auto" w:frame="1"/>
        </w:rPr>
        <w:drawing>
          <wp:inline distT="0" distB="0" distL="0" distR="0" wp14:anchorId="5CC7AA5F" wp14:editId="32F5537E">
            <wp:extent cx="152400" cy="106680"/>
            <wp:effectExtent l="0" t="0" r="0" b="7620"/>
            <wp:docPr id="59" name="Рисунок 59" descr="Праздники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Праздники Росси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06680"/>
                    </a:xfrm>
                    <a:prstGeom prst="rect">
                      <a:avLst/>
                    </a:prstGeom>
                    <a:noFill/>
                    <a:ln>
                      <a:noFill/>
                    </a:ln>
                  </pic:spPr>
                </pic:pic>
              </a:graphicData>
            </a:graphic>
          </wp:inline>
        </w:drawing>
      </w:r>
    </w:p>
    <w:p w:rsidR="00472CFE" w:rsidRPr="00472CFE" w:rsidRDefault="00472CFE" w:rsidP="00472CFE">
      <w:pPr>
        <w:shd w:val="clear" w:color="auto" w:fill="FBFBFB"/>
        <w:overflowPunct/>
        <w:autoSpaceDE/>
        <w:autoSpaceDN/>
        <w:adjustRightInd/>
        <w:rPr>
          <w:sz w:val="24"/>
          <w:szCs w:val="24"/>
        </w:rPr>
      </w:pPr>
      <w:r w:rsidRPr="00472CFE">
        <w:rPr>
          <w:color w:val="000000"/>
          <w:sz w:val="24"/>
          <w:szCs w:val="24"/>
          <w:bdr w:val="none" w:sz="0" w:space="0" w:color="auto" w:frame="1"/>
        </w:rPr>
        <w:t>Одной из памятных и важных дат Республики Крым является День памяти крымчаков и евреев Крыма – жертв нацизма. Она официально отмечается ежегодно 11 декабря, начиная с 2004 года, когда власти автономной Республики Крым, входившей на тот момент ещё в с...</w:t>
      </w:r>
    </w:p>
    <w:p w:rsidR="00626EC9" w:rsidRDefault="00626EC9" w:rsidP="00472CFE">
      <w:pPr>
        <w:jc w:val="center"/>
        <w:rPr>
          <w:sz w:val="24"/>
          <w:szCs w:val="28"/>
        </w:rPr>
      </w:pPr>
    </w:p>
    <w:sectPr w:rsidR="00626EC9" w:rsidSect="00472CFE">
      <w:pgSz w:w="11906" w:h="16838"/>
      <w:pgMar w:top="284" w:right="567" w:bottom="426"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7F4" w:rsidRDefault="00B837F4">
      <w:r>
        <w:separator/>
      </w:r>
    </w:p>
  </w:endnote>
  <w:endnote w:type="continuationSeparator" w:id="0">
    <w:p w:rsidR="00B837F4" w:rsidRDefault="00B83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7F4" w:rsidRDefault="00B837F4">
      <w:r>
        <w:separator/>
      </w:r>
    </w:p>
  </w:footnote>
  <w:footnote w:type="continuationSeparator" w:id="0">
    <w:p w:rsidR="00B837F4" w:rsidRDefault="00B837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C2A4BB6E"/>
    <w:lvl w:ilvl="0">
      <w:numFmt w:val="decimal"/>
      <w:lvlText w:val="*"/>
      <w:lvlJc w:val="left"/>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7662843"/>
    <w:multiLevelType w:val="hybridMultilevel"/>
    <w:tmpl w:val="9CC26996"/>
    <w:lvl w:ilvl="0" w:tplc="2E585656">
      <w:start w:val="1"/>
      <w:numFmt w:val="decimal"/>
      <w:lvlText w:val="%1."/>
      <w:lvlJc w:val="left"/>
      <w:pPr>
        <w:ind w:left="360" w:hanging="360"/>
      </w:pPr>
      <w:rPr>
        <w:b w:val="0"/>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3">
    <w:nsid w:val="6499175B"/>
    <w:multiLevelType w:val="multilevel"/>
    <w:tmpl w:val="5714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02"/>
    <w:rsid w:val="00011408"/>
    <w:rsid w:val="00011630"/>
    <w:rsid w:val="000223AB"/>
    <w:rsid w:val="00022475"/>
    <w:rsid w:val="00023076"/>
    <w:rsid w:val="00025780"/>
    <w:rsid w:val="0003560E"/>
    <w:rsid w:val="00041F50"/>
    <w:rsid w:val="00044F4E"/>
    <w:rsid w:val="00050C5F"/>
    <w:rsid w:val="00051AAE"/>
    <w:rsid w:val="0006054E"/>
    <w:rsid w:val="00072E7C"/>
    <w:rsid w:val="000844CB"/>
    <w:rsid w:val="00096193"/>
    <w:rsid w:val="00096235"/>
    <w:rsid w:val="000A7E89"/>
    <w:rsid w:val="000B01BA"/>
    <w:rsid w:val="000B054E"/>
    <w:rsid w:val="000B6E03"/>
    <w:rsid w:val="000C244D"/>
    <w:rsid w:val="000C6342"/>
    <w:rsid w:val="000D23FE"/>
    <w:rsid w:val="000E1000"/>
    <w:rsid w:val="000F1617"/>
    <w:rsid w:val="000F2C00"/>
    <w:rsid w:val="00105976"/>
    <w:rsid w:val="0010620D"/>
    <w:rsid w:val="00107793"/>
    <w:rsid w:val="0011132B"/>
    <w:rsid w:val="00124663"/>
    <w:rsid w:val="001315CF"/>
    <w:rsid w:val="00145D28"/>
    <w:rsid w:val="00147C57"/>
    <w:rsid w:val="001510E1"/>
    <w:rsid w:val="00154024"/>
    <w:rsid w:val="0015404A"/>
    <w:rsid w:val="001647CA"/>
    <w:rsid w:val="00181847"/>
    <w:rsid w:val="00192B16"/>
    <w:rsid w:val="00196ABF"/>
    <w:rsid w:val="001B0DB6"/>
    <w:rsid w:val="001B2242"/>
    <w:rsid w:val="001C251C"/>
    <w:rsid w:val="001C2B15"/>
    <w:rsid w:val="001D10F2"/>
    <w:rsid w:val="001D2C1B"/>
    <w:rsid w:val="001E1EEC"/>
    <w:rsid w:val="001E30D8"/>
    <w:rsid w:val="001E53C9"/>
    <w:rsid w:val="001F0B59"/>
    <w:rsid w:val="0020101E"/>
    <w:rsid w:val="002077C6"/>
    <w:rsid w:val="0021064B"/>
    <w:rsid w:val="002201FC"/>
    <w:rsid w:val="00223262"/>
    <w:rsid w:val="00224932"/>
    <w:rsid w:val="00226315"/>
    <w:rsid w:val="00226A2B"/>
    <w:rsid w:val="00236850"/>
    <w:rsid w:val="00241B2A"/>
    <w:rsid w:val="002436A4"/>
    <w:rsid w:val="00246305"/>
    <w:rsid w:val="0027379D"/>
    <w:rsid w:val="00286238"/>
    <w:rsid w:val="00295F86"/>
    <w:rsid w:val="002A02BB"/>
    <w:rsid w:val="002A5217"/>
    <w:rsid w:val="002A55A4"/>
    <w:rsid w:val="002B37EB"/>
    <w:rsid w:val="002B6F51"/>
    <w:rsid w:val="002B7826"/>
    <w:rsid w:val="002D157D"/>
    <w:rsid w:val="002D1747"/>
    <w:rsid w:val="002D2A0D"/>
    <w:rsid w:val="002D4827"/>
    <w:rsid w:val="002E0303"/>
    <w:rsid w:val="002E295B"/>
    <w:rsid w:val="002E454F"/>
    <w:rsid w:val="002E46DD"/>
    <w:rsid w:val="002E4871"/>
    <w:rsid w:val="002E4E78"/>
    <w:rsid w:val="0030591C"/>
    <w:rsid w:val="00305992"/>
    <w:rsid w:val="003068BB"/>
    <w:rsid w:val="003260FA"/>
    <w:rsid w:val="00330619"/>
    <w:rsid w:val="00330ACA"/>
    <w:rsid w:val="00332DCA"/>
    <w:rsid w:val="00333761"/>
    <w:rsid w:val="0033430E"/>
    <w:rsid w:val="00347407"/>
    <w:rsid w:val="0035231C"/>
    <w:rsid w:val="00353AC2"/>
    <w:rsid w:val="00357713"/>
    <w:rsid w:val="0036518A"/>
    <w:rsid w:val="00374C25"/>
    <w:rsid w:val="00382559"/>
    <w:rsid w:val="00386FAE"/>
    <w:rsid w:val="00396BF9"/>
    <w:rsid w:val="003A0027"/>
    <w:rsid w:val="003A350F"/>
    <w:rsid w:val="003C26A4"/>
    <w:rsid w:val="003C3107"/>
    <w:rsid w:val="003C67B9"/>
    <w:rsid w:val="003C7117"/>
    <w:rsid w:val="003D7877"/>
    <w:rsid w:val="003E6AEB"/>
    <w:rsid w:val="003E6B95"/>
    <w:rsid w:val="003F2CAE"/>
    <w:rsid w:val="004026EC"/>
    <w:rsid w:val="004045E9"/>
    <w:rsid w:val="00425CB4"/>
    <w:rsid w:val="00427978"/>
    <w:rsid w:val="00432B37"/>
    <w:rsid w:val="00441197"/>
    <w:rsid w:val="00452CD3"/>
    <w:rsid w:val="004538FC"/>
    <w:rsid w:val="00462E03"/>
    <w:rsid w:val="00465EC0"/>
    <w:rsid w:val="00466F5D"/>
    <w:rsid w:val="00472CFE"/>
    <w:rsid w:val="00474D91"/>
    <w:rsid w:val="00481F43"/>
    <w:rsid w:val="00484E88"/>
    <w:rsid w:val="00485076"/>
    <w:rsid w:val="00497D73"/>
    <w:rsid w:val="004A5AF9"/>
    <w:rsid w:val="004A79AC"/>
    <w:rsid w:val="004B249D"/>
    <w:rsid w:val="004B7FDA"/>
    <w:rsid w:val="004D27F4"/>
    <w:rsid w:val="004D5FB5"/>
    <w:rsid w:val="004D6B33"/>
    <w:rsid w:val="004E29B8"/>
    <w:rsid w:val="004E7C33"/>
    <w:rsid w:val="004F4909"/>
    <w:rsid w:val="004F5CA7"/>
    <w:rsid w:val="00504CF0"/>
    <w:rsid w:val="00507725"/>
    <w:rsid w:val="00514A8A"/>
    <w:rsid w:val="00523BCE"/>
    <w:rsid w:val="00533AA2"/>
    <w:rsid w:val="00534285"/>
    <w:rsid w:val="005372C2"/>
    <w:rsid w:val="005426AE"/>
    <w:rsid w:val="005458B4"/>
    <w:rsid w:val="005476CB"/>
    <w:rsid w:val="00551C06"/>
    <w:rsid w:val="00556563"/>
    <w:rsid w:val="005576D7"/>
    <w:rsid w:val="00557B07"/>
    <w:rsid w:val="00560D8E"/>
    <w:rsid w:val="00563DB0"/>
    <w:rsid w:val="0057454A"/>
    <w:rsid w:val="0058037B"/>
    <w:rsid w:val="00591A32"/>
    <w:rsid w:val="00592A07"/>
    <w:rsid w:val="00592D4E"/>
    <w:rsid w:val="005937C6"/>
    <w:rsid w:val="0059726D"/>
    <w:rsid w:val="005A1DD1"/>
    <w:rsid w:val="005A2434"/>
    <w:rsid w:val="005A6350"/>
    <w:rsid w:val="005C3174"/>
    <w:rsid w:val="005C62FA"/>
    <w:rsid w:val="005D3BB9"/>
    <w:rsid w:val="005D623A"/>
    <w:rsid w:val="005D6A2A"/>
    <w:rsid w:val="005E4503"/>
    <w:rsid w:val="005E507E"/>
    <w:rsid w:val="005F2881"/>
    <w:rsid w:val="005F4C20"/>
    <w:rsid w:val="006033C7"/>
    <w:rsid w:val="00613936"/>
    <w:rsid w:val="00626EC9"/>
    <w:rsid w:val="006304D5"/>
    <w:rsid w:val="006308A4"/>
    <w:rsid w:val="00632B34"/>
    <w:rsid w:val="006505A5"/>
    <w:rsid w:val="0065488C"/>
    <w:rsid w:val="006572EC"/>
    <w:rsid w:val="0066274C"/>
    <w:rsid w:val="00664750"/>
    <w:rsid w:val="00665014"/>
    <w:rsid w:val="00670EC9"/>
    <w:rsid w:val="00686696"/>
    <w:rsid w:val="0068769A"/>
    <w:rsid w:val="006B0AAB"/>
    <w:rsid w:val="006B5709"/>
    <w:rsid w:val="006B64AE"/>
    <w:rsid w:val="006C0ADB"/>
    <w:rsid w:val="006C12E1"/>
    <w:rsid w:val="006D0667"/>
    <w:rsid w:val="006D464E"/>
    <w:rsid w:val="006E05C0"/>
    <w:rsid w:val="006E10D7"/>
    <w:rsid w:val="006F2DDD"/>
    <w:rsid w:val="006F4059"/>
    <w:rsid w:val="006F4318"/>
    <w:rsid w:val="00732754"/>
    <w:rsid w:val="00735CB1"/>
    <w:rsid w:val="00747762"/>
    <w:rsid w:val="007512CF"/>
    <w:rsid w:val="00755DAA"/>
    <w:rsid w:val="00761664"/>
    <w:rsid w:val="00762FEA"/>
    <w:rsid w:val="007645CD"/>
    <w:rsid w:val="007737D2"/>
    <w:rsid w:val="00773FEA"/>
    <w:rsid w:val="0077405B"/>
    <w:rsid w:val="00776810"/>
    <w:rsid w:val="00777705"/>
    <w:rsid w:val="007937D4"/>
    <w:rsid w:val="007A0846"/>
    <w:rsid w:val="007A36C5"/>
    <w:rsid w:val="007A68C9"/>
    <w:rsid w:val="007B0AB9"/>
    <w:rsid w:val="007B3384"/>
    <w:rsid w:val="007C2704"/>
    <w:rsid w:val="007C7259"/>
    <w:rsid w:val="007E00A5"/>
    <w:rsid w:val="007E349D"/>
    <w:rsid w:val="007E5073"/>
    <w:rsid w:val="007E7BC7"/>
    <w:rsid w:val="007F12BC"/>
    <w:rsid w:val="00823B31"/>
    <w:rsid w:val="008252EE"/>
    <w:rsid w:val="00832251"/>
    <w:rsid w:val="008404E0"/>
    <w:rsid w:val="00843CB8"/>
    <w:rsid w:val="008443C6"/>
    <w:rsid w:val="00846DBE"/>
    <w:rsid w:val="008471B3"/>
    <w:rsid w:val="00847452"/>
    <w:rsid w:val="008570DA"/>
    <w:rsid w:val="00872CE9"/>
    <w:rsid w:val="00874BDD"/>
    <w:rsid w:val="00890A9C"/>
    <w:rsid w:val="0089102C"/>
    <w:rsid w:val="008B19C4"/>
    <w:rsid w:val="008B5383"/>
    <w:rsid w:val="008C389D"/>
    <w:rsid w:val="008E2BB9"/>
    <w:rsid w:val="008E3E1B"/>
    <w:rsid w:val="008F0EC2"/>
    <w:rsid w:val="008F13FE"/>
    <w:rsid w:val="008F335F"/>
    <w:rsid w:val="00904294"/>
    <w:rsid w:val="00910347"/>
    <w:rsid w:val="0091116C"/>
    <w:rsid w:val="00916B68"/>
    <w:rsid w:val="009279F9"/>
    <w:rsid w:val="00944E56"/>
    <w:rsid w:val="00945B44"/>
    <w:rsid w:val="0094722A"/>
    <w:rsid w:val="00960727"/>
    <w:rsid w:val="009619B8"/>
    <w:rsid w:val="00977A23"/>
    <w:rsid w:val="00992654"/>
    <w:rsid w:val="00997207"/>
    <w:rsid w:val="009A066F"/>
    <w:rsid w:val="009A0999"/>
    <w:rsid w:val="009A74B8"/>
    <w:rsid w:val="009B0D60"/>
    <w:rsid w:val="009B1376"/>
    <w:rsid w:val="009B2908"/>
    <w:rsid w:val="009B3AC9"/>
    <w:rsid w:val="009C6073"/>
    <w:rsid w:val="009C6BCA"/>
    <w:rsid w:val="009E373C"/>
    <w:rsid w:val="009E6C41"/>
    <w:rsid w:val="009E7885"/>
    <w:rsid w:val="009F2EC5"/>
    <w:rsid w:val="009F452D"/>
    <w:rsid w:val="009F475E"/>
    <w:rsid w:val="009F66EE"/>
    <w:rsid w:val="00A00422"/>
    <w:rsid w:val="00A06037"/>
    <w:rsid w:val="00A16BBD"/>
    <w:rsid w:val="00A3196B"/>
    <w:rsid w:val="00A33853"/>
    <w:rsid w:val="00A44A90"/>
    <w:rsid w:val="00A44CF6"/>
    <w:rsid w:val="00A665E3"/>
    <w:rsid w:val="00A674FF"/>
    <w:rsid w:val="00A712A7"/>
    <w:rsid w:val="00A77BD4"/>
    <w:rsid w:val="00AA1B7B"/>
    <w:rsid w:val="00AA6D73"/>
    <w:rsid w:val="00AB5DE3"/>
    <w:rsid w:val="00AB7365"/>
    <w:rsid w:val="00AC292D"/>
    <w:rsid w:val="00AC2ADD"/>
    <w:rsid w:val="00AC5534"/>
    <w:rsid w:val="00AC6517"/>
    <w:rsid w:val="00AD531A"/>
    <w:rsid w:val="00AE1A99"/>
    <w:rsid w:val="00AE1F7E"/>
    <w:rsid w:val="00AE239F"/>
    <w:rsid w:val="00AE7A84"/>
    <w:rsid w:val="00AF051C"/>
    <w:rsid w:val="00AF37AD"/>
    <w:rsid w:val="00AF7323"/>
    <w:rsid w:val="00B10974"/>
    <w:rsid w:val="00B12645"/>
    <w:rsid w:val="00B16750"/>
    <w:rsid w:val="00B2044A"/>
    <w:rsid w:val="00B3369F"/>
    <w:rsid w:val="00B365F3"/>
    <w:rsid w:val="00B40885"/>
    <w:rsid w:val="00B607F3"/>
    <w:rsid w:val="00B67128"/>
    <w:rsid w:val="00B71CA7"/>
    <w:rsid w:val="00B752D5"/>
    <w:rsid w:val="00B837F4"/>
    <w:rsid w:val="00B8440D"/>
    <w:rsid w:val="00B84952"/>
    <w:rsid w:val="00B8776C"/>
    <w:rsid w:val="00BA6DB9"/>
    <w:rsid w:val="00BB3C67"/>
    <w:rsid w:val="00BB6250"/>
    <w:rsid w:val="00BC2B54"/>
    <w:rsid w:val="00BC3868"/>
    <w:rsid w:val="00BD4CD9"/>
    <w:rsid w:val="00BE1861"/>
    <w:rsid w:val="00BF2902"/>
    <w:rsid w:val="00BF3AB0"/>
    <w:rsid w:val="00C070D8"/>
    <w:rsid w:val="00C10D71"/>
    <w:rsid w:val="00C13C34"/>
    <w:rsid w:val="00C155E5"/>
    <w:rsid w:val="00C20F8A"/>
    <w:rsid w:val="00C26E72"/>
    <w:rsid w:val="00C30476"/>
    <w:rsid w:val="00C35E48"/>
    <w:rsid w:val="00C35E87"/>
    <w:rsid w:val="00C3629F"/>
    <w:rsid w:val="00C42831"/>
    <w:rsid w:val="00C50925"/>
    <w:rsid w:val="00C5637C"/>
    <w:rsid w:val="00C564CB"/>
    <w:rsid w:val="00C74367"/>
    <w:rsid w:val="00C82CB7"/>
    <w:rsid w:val="00C851F4"/>
    <w:rsid w:val="00C97CA1"/>
    <w:rsid w:val="00CA05FC"/>
    <w:rsid w:val="00CA38DF"/>
    <w:rsid w:val="00CB3E28"/>
    <w:rsid w:val="00CC1ABD"/>
    <w:rsid w:val="00CC45CF"/>
    <w:rsid w:val="00CC4DBF"/>
    <w:rsid w:val="00CE597A"/>
    <w:rsid w:val="00CE6ADC"/>
    <w:rsid w:val="00CF3CF1"/>
    <w:rsid w:val="00CF672E"/>
    <w:rsid w:val="00D01104"/>
    <w:rsid w:val="00D14E70"/>
    <w:rsid w:val="00D16688"/>
    <w:rsid w:val="00D32EFD"/>
    <w:rsid w:val="00D33F5B"/>
    <w:rsid w:val="00D44029"/>
    <w:rsid w:val="00D441CE"/>
    <w:rsid w:val="00D45FE0"/>
    <w:rsid w:val="00D4764C"/>
    <w:rsid w:val="00D504B3"/>
    <w:rsid w:val="00D52A21"/>
    <w:rsid w:val="00D52E15"/>
    <w:rsid w:val="00D54EBD"/>
    <w:rsid w:val="00D55735"/>
    <w:rsid w:val="00D5736C"/>
    <w:rsid w:val="00D6169D"/>
    <w:rsid w:val="00D649C8"/>
    <w:rsid w:val="00D659F8"/>
    <w:rsid w:val="00D72919"/>
    <w:rsid w:val="00D92E25"/>
    <w:rsid w:val="00D9654D"/>
    <w:rsid w:val="00DA0D8E"/>
    <w:rsid w:val="00DA1DDD"/>
    <w:rsid w:val="00DA47B8"/>
    <w:rsid w:val="00DC1649"/>
    <w:rsid w:val="00DD005B"/>
    <w:rsid w:val="00DD06D7"/>
    <w:rsid w:val="00DD4633"/>
    <w:rsid w:val="00DD5FDB"/>
    <w:rsid w:val="00DE1842"/>
    <w:rsid w:val="00DE6EED"/>
    <w:rsid w:val="00DE7E43"/>
    <w:rsid w:val="00E12D79"/>
    <w:rsid w:val="00E16CB5"/>
    <w:rsid w:val="00E20309"/>
    <w:rsid w:val="00E213EF"/>
    <w:rsid w:val="00E25A23"/>
    <w:rsid w:val="00E44C9E"/>
    <w:rsid w:val="00E465BA"/>
    <w:rsid w:val="00E57EED"/>
    <w:rsid w:val="00E609EC"/>
    <w:rsid w:val="00E66941"/>
    <w:rsid w:val="00E70D10"/>
    <w:rsid w:val="00E80195"/>
    <w:rsid w:val="00E81C14"/>
    <w:rsid w:val="00E82592"/>
    <w:rsid w:val="00E90985"/>
    <w:rsid w:val="00E90986"/>
    <w:rsid w:val="00EA0402"/>
    <w:rsid w:val="00EA196B"/>
    <w:rsid w:val="00EA34AF"/>
    <w:rsid w:val="00EB0341"/>
    <w:rsid w:val="00EE125F"/>
    <w:rsid w:val="00EF323C"/>
    <w:rsid w:val="00EF5BDA"/>
    <w:rsid w:val="00EF634E"/>
    <w:rsid w:val="00EF710D"/>
    <w:rsid w:val="00F06C17"/>
    <w:rsid w:val="00F10F7D"/>
    <w:rsid w:val="00F13E93"/>
    <w:rsid w:val="00F14EC3"/>
    <w:rsid w:val="00F230B4"/>
    <w:rsid w:val="00F25824"/>
    <w:rsid w:val="00F301E5"/>
    <w:rsid w:val="00F322B5"/>
    <w:rsid w:val="00F331D8"/>
    <w:rsid w:val="00F3717A"/>
    <w:rsid w:val="00F4219F"/>
    <w:rsid w:val="00F539E2"/>
    <w:rsid w:val="00F61CF0"/>
    <w:rsid w:val="00F6308F"/>
    <w:rsid w:val="00F64A51"/>
    <w:rsid w:val="00F75CEA"/>
    <w:rsid w:val="00F76582"/>
    <w:rsid w:val="00F76EE3"/>
    <w:rsid w:val="00F8048C"/>
    <w:rsid w:val="00F877AD"/>
    <w:rsid w:val="00FB4B31"/>
    <w:rsid w:val="00FB639B"/>
    <w:rsid w:val="00FB69A0"/>
    <w:rsid w:val="00FC1CEA"/>
    <w:rsid w:val="00FD0DCD"/>
    <w:rsid w:val="00FD40AE"/>
    <w:rsid w:val="00FD433E"/>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EB8480EF-1087-433B-B120-909520DF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Default">
    <w:name w:val="Default"/>
    <w:rsid w:val="00C564CB"/>
    <w:pPr>
      <w:autoSpaceDE w:val="0"/>
      <w:autoSpaceDN w:val="0"/>
      <w:adjustRightInd w:val="0"/>
    </w:pPr>
    <w:rPr>
      <w:rFonts w:eastAsia="Calibri"/>
      <w:color w:val="000000"/>
      <w:sz w:val="24"/>
      <w:szCs w:val="24"/>
      <w:lang w:eastAsia="en-US"/>
    </w:rPr>
  </w:style>
  <w:style w:type="table" w:styleId="aa">
    <w:name w:val="Table Grid"/>
    <w:basedOn w:val="a1"/>
    <w:locked/>
    <w:rsid w:val="00626E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D14E70"/>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0316">
      <w:bodyDiv w:val="1"/>
      <w:marLeft w:val="0"/>
      <w:marRight w:val="0"/>
      <w:marTop w:val="0"/>
      <w:marBottom w:val="0"/>
      <w:divBdr>
        <w:top w:val="none" w:sz="0" w:space="0" w:color="auto"/>
        <w:left w:val="none" w:sz="0" w:space="0" w:color="auto"/>
        <w:bottom w:val="none" w:sz="0" w:space="0" w:color="auto"/>
        <w:right w:val="none" w:sz="0" w:space="0" w:color="auto"/>
      </w:divBdr>
    </w:div>
    <w:div w:id="298534801">
      <w:bodyDiv w:val="1"/>
      <w:marLeft w:val="0"/>
      <w:marRight w:val="0"/>
      <w:marTop w:val="0"/>
      <w:marBottom w:val="0"/>
      <w:divBdr>
        <w:top w:val="none" w:sz="0" w:space="0" w:color="auto"/>
        <w:left w:val="none" w:sz="0" w:space="0" w:color="auto"/>
        <w:bottom w:val="none" w:sz="0" w:space="0" w:color="auto"/>
        <w:right w:val="none" w:sz="0" w:space="0" w:color="auto"/>
      </w:divBdr>
      <w:divsChild>
        <w:div w:id="1512069142">
          <w:marLeft w:val="0"/>
          <w:marRight w:val="0"/>
          <w:marTop w:val="0"/>
          <w:marBottom w:val="0"/>
          <w:divBdr>
            <w:top w:val="none" w:sz="0" w:space="0" w:color="auto"/>
            <w:left w:val="none" w:sz="0" w:space="0" w:color="auto"/>
            <w:bottom w:val="none" w:sz="0" w:space="0" w:color="auto"/>
            <w:right w:val="none" w:sz="0" w:space="0" w:color="auto"/>
          </w:divBdr>
        </w:div>
        <w:div w:id="364523814">
          <w:marLeft w:val="0"/>
          <w:marRight w:val="0"/>
          <w:marTop w:val="0"/>
          <w:marBottom w:val="0"/>
          <w:divBdr>
            <w:top w:val="none" w:sz="0" w:space="0" w:color="auto"/>
            <w:left w:val="none" w:sz="0" w:space="0" w:color="auto"/>
            <w:bottom w:val="none" w:sz="0" w:space="0" w:color="auto"/>
            <w:right w:val="none" w:sz="0" w:space="0" w:color="auto"/>
          </w:divBdr>
        </w:div>
      </w:divsChild>
    </w:div>
    <w:div w:id="526792597">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openxmlformats.org/officeDocument/2006/relationships/hyperlink" Target="https://www.calend.ru/day/2022-2-23/" TargetMode="External"/><Relationship Id="rId26" Type="http://schemas.openxmlformats.org/officeDocument/2006/relationships/hyperlink" Target="https://www.calend.ru/holidays/0/0/1007/" TargetMode="External"/><Relationship Id="rId39" Type="http://schemas.openxmlformats.org/officeDocument/2006/relationships/hyperlink" Target="https://www.calend.ru/day/2022-5-8/" TargetMode="External"/><Relationship Id="rId21" Type="http://schemas.openxmlformats.org/officeDocument/2006/relationships/hyperlink" Target="https://www.calend.ru/holidays/0/0/3097/" TargetMode="External"/><Relationship Id="rId34" Type="http://schemas.openxmlformats.org/officeDocument/2006/relationships/hyperlink" Target="https://www.calend.ru/holidays/0/0/570/" TargetMode="External"/><Relationship Id="rId42" Type="http://schemas.openxmlformats.org/officeDocument/2006/relationships/image" Target="media/image12.gif"/><Relationship Id="rId47" Type="http://schemas.openxmlformats.org/officeDocument/2006/relationships/hyperlink" Target="https://www.calend.ru/holidays/0/0/40/" TargetMode="External"/><Relationship Id="rId50" Type="http://schemas.openxmlformats.org/officeDocument/2006/relationships/image" Target="media/image18.gif"/><Relationship Id="rId55" Type="http://schemas.openxmlformats.org/officeDocument/2006/relationships/image" Target="media/image23.gif"/><Relationship Id="rId63" Type="http://schemas.openxmlformats.org/officeDocument/2006/relationships/image" Target="media/image28.gif"/><Relationship Id="rId68" Type="http://schemas.openxmlformats.org/officeDocument/2006/relationships/hyperlink" Target="https://www.calend.ru/day/2022-8-23/" TargetMode="External"/><Relationship Id="rId76" Type="http://schemas.openxmlformats.org/officeDocument/2006/relationships/hyperlink" Target="https://www.calend.ru/day/2022-10-9/" TargetMode="External"/><Relationship Id="rId84" Type="http://schemas.openxmlformats.org/officeDocument/2006/relationships/hyperlink" Target="https://www.calend.ru/day/2022-11-9/" TargetMode="External"/><Relationship Id="rId89" Type="http://schemas.openxmlformats.org/officeDocument/2006/relationships/hyperlink" Target="https://www.calend.ru/day/2022-12-3/" TargetMode="External"/><Relationship Id="rId7" Type="http://schemas.openxmlformats.org/officeDocument/2006/relationships/endnotes" Target="endnotes.xml"/><Relationship Id="rId71" Type="http://schemas.openxmlformats.org/officeDocument/2006/relationships/hyperlink" Target="https://www.calend.ru/holidays/0/0/2885/" TargetMode="External"/><Relationship Id="rId92" Type="http://schemas.openxmlformats.org/officeDocument/2006/relationships/hyperlink" Target="https://www.calend.ru/holidays/0/0/630/" TargetMode="External"/><Relationship Id="rId2" Type="http://schemas.openxmlformats.org/officeDocument/2006/relationships/numbering" Target="numbering.xml"/><Relationship Id="rId16" Type="http://schemas.openxmlformats.org/officeDocument/2006/relationships/hyperlink" Target="https://www.calend.ru/day/2022-2-2/" TargetMode="External"/><Relationship Id="rId29" Type="http://schemas.openxmlformats.org/officeDocument/2006/relationships/image" Target="media/image7.gif"/><Relationship Id="rId11" Type="http://schemas.openxmlformats.org/officeDocument/2006/relationships/hyperlink" Target="https://www.calend.ru/holidays/0/0/1307/" TargetMode="External"/><Relationship Id="rId24" Type="http://schemas.openxmlformats.org/officeDocument/2006/relationships/image" Target="media/image6.gif"/><Relationship Id="rId32" Type="http://schemas.openxmlformats.org/officeDocument/2006/relationships/image" Target="media/image8.gif"/><Relationship Id="rId37" Type="http://schemas.openxmlformats.org/officeDocument/2006/relationships/hyperlink" Target="https://www.calend.ru/holidays/0/0/303/" TargetMode="External"/><Relationship Id="rId40" Type="http://schemas.openxmlformats.org/officeDocument/2006/relationships/hyperlink" Target="https://www.calend.ru/holidays/0/0/1879/" TargetMode="External"/><Relationship Id="rId45" Type="http://schemas.openxmlformats.org/officeDocument/2006/relationships/image" Target="media/image15.gif"/><Relationship Id="rId53" Type="http://schemas.openxmlformats.org/officeDocument/2006/relationships/image" Target="media/image21.gif"/><Relationship Id="rId58" Type="http://schemas.openxmlformats.org/officeDocument/2006/relationships/image" Target="media/image26.gif"/><Relationship Id="rId66" Type="http://schemas.openxmlformats.org/officeDocument/2006/relationships/hyperlink" Target="https://www.calend.ru/day/2022-7-4/" TargetMode="External"/><Relationship Id="rId74" Type="http://schemas.openxmlformats.org/officeDocument/2006/relationships/hyperlink" Target="https://www.calend.ru/day/2022-9-22/" TargetMode="External"/><Relationship Id="rId79" Type="http://schemas.openxmlformats.org/officeDocument/2006/relationships/hyperlink" Target="https://www.calend.ru/holidays/0/0/2033/" TargetMode="External"/><Relationship Id="rId87" Type="http://schemas.openxmlformats.org/officeDocument/2006/relationships/hyperlink" Target="https://www.calend.ru/holidays/0/0/1392/" TargetMode="External"/><Relationship Id="rId5" Type="http://schemas.openxmlformats.org/officeDocument/2006/relationships/webSettings" Target="webSettings.xml"/><Relationship Id="rId61" Type="http://schemas.openxmlformats.org/officeDocument/2006/relationships/hyperlink" Target="https://www.calend.ru/day/2022-6-22/" TargetMode="External"/><Relationship Id="rId82" Type="http://schemas.openxmlformats.org/officeDocument/2006/relationships/hyperlink" Target="https://www.calend.ru/day/2022-11-7/" TargetMode="External"/><Relationship Id="rId90" Type="http://schemas.openxmlformats.org/officeDocument/2006/relationships/hyperlink" Target="https://www.calend.ru/holidays/0/0/3220/" TargetMode="External"/><Relationship Id="rId95" Type="http://schemas.openxmlformats.org/officeDocument/2006/relationships/fontTable" Target="fontTable.xml"/><Relationship Id="rId19" Type="http://schemas.openxmlformats.org/officeDocument/2006/relationships/hyperlink" Target="https://www.calend.ru/holidays/0/0/16/" TargetMode="External"/><Relationship Id="rId14" Type="http://schemas.openxmlformats.org/officeDocument/2006/relationships/image" Target="media/image4.gif"/><Relationship Id="rId22" Type="http://schemas.openxmlformats.org/officeDocument/2006/relationships/hyperlink" Target="https://www.calend.ru/day/2022-4-10/" TargetMode="External"/><Relationship Id="rId27" Type="http://schemas.openxmlformats.org/officeDocument/2006/relationships/hyperlink" Target="https://www.calend.ru/day/2022-4-25/" TargetMode="External"/><Relationship Id="rId30" Type="http://schemas.openxmlformats.org/officeDocument/2006/relationships/hyperlink" Target="https://www.calend.ru/day/2022-4-27/" TargetMode="External"/><Relationship Id="rId35" Type="http://schemas.openxmlformats.org/officeDocument/2006/relationships/image" Target="media/image9.gif"/><Relationship Id="rId43" Type="http://schemas.openxmlformats.org/officeDocument/2006/relationships/image" Target="media/image13.gif"/><Relationship Id="rId48" Type="http://schemas.openxmlformats.org/officeDocument/2006/relationships/image" Target="media/image16.gif"/><Relationship Id="rId56" Type="http://schemas.openxmlformats.org/officeDocument/2006/relationships/image" Target="media/image24.gif"/><Relationship Id="rId64" Type="http://schemas.openxmlformats.org/officeDocument/2006/relationships/hyperlink" Target="https://www.calend.ru/day/2022-6-29/" TargetMode="External"/><Relationship Id="rId69" Type="http://schemas.openxmlformats.org/officeDocument/2006/relationships/hyperlink" Target="https://www.calend.ru/holidays/0/0/530/" TargetMode="External"/><Relationship Id="rId77" Type="http://schemas.openxmlformats.org/officeDocument/2006/relationships/hyperlink" Target="https://www.calend.ru/holidays/0/0/3673/" TargetMode="External"/><Relationship Id="rId8" Type="http://schemas.openxmlformats.org/officeDocument/2006/relationships/hyperlink" Target="https://www.calend.ru/day/2022-1-27/" TargetMode="External"/><Relationship Id="rId51" Type="http://schemas.openxmlformats.org/officeDocument/2006/relationships/image" Target="media/image19.gif"/><Relationship Id="rId72" Type="http://schemas.openxmlformats.org/officeDocument/2006/relationships/hyperlink" Target="https://www.calend.ru/day/2022-9-11/" TargetMode="External"/><Relationship Id="rId80" Type="http://schemas.openxmlformats.org/officeDocument/2006/relationships/hyperlink" Target="https://www.calend.ru/day/2022-10-28/" TargetMode="External"/><Relationship Id="rId85" Type="http://schemas.openxmlformats.org/officeDocument/2006/relationships/hyperlink" Target="https://www.calend.ru/holidays/0/0/891/" TargetMode="External"/><Relationship Id="rId93" Type="http://schemas.openxmlformats.org/officeDocument/2006/relationships/hyperlink" Target="https://www.calend.ru/day/2022-12-11/" TargetMode="External"/><Relationship Id="rId3" Type="http://schemas.openxmlformats.org/officeDocument/2006/relationships/styles" Target="styles.xml"/><Relationship Id="rId12" Type="http://schemas.openxmlformats.org/officeDocument/2006/relationships/image" Target="media/image2.gif"/><Relationship Id="rId17" Type="http://schemas.openxmlformats.org/officeDocument/2006/relationships/hyperlink" Target="https://www.calend.ru/holidays/0/0/1869/" TargetMode="External"/><Relationship Id="rId25" Type="http://schemas.openxmlformats.org/officeDocument/2006/relationships/hyperlink" Target="https://www.calend.ru/day/2022-4-11/" TargetMode="External"/><Relationship Id="rId33" Type="http://schemas.openxmlformats.org/officeDocument/2006/relationships/hyperlink" Target="https://www.calend.ru/day/2022-4-28/" TargetMode="External"/><Relationship Id="rId38" Type="http://schemas.openxmlformats.org/officeDocument/2006/relationships/image" Target="media/image10.gif"/><Relationship Id="rId46" Type="http://schemas.openxmlformats.org/officeDocument/2006/relationships/hyperlink" Target="https://www.calend.ru/day/2022-5-9/" TargetMode="External"/><Relationship Id="rId59" Type="http://schemas.openxmlformats.org/officeDocument/2006/relationships/image" Target="media/image27.gif"/><Relationship Id="rId67" Type="http://schemas.openxmlformats.org/officeDocument/2006/relationships/hyperlink" Target="https://www.calend.ru/holidays/0/0/2184/" TargetMode="External"/><Relationship Id="rId20" Type="http://schemas.openxmlformats.org/officeDocument/2006/relationships/hyperlink" Target="https://www.calend.ru/day/2022-3-11/" TargetMode="External"/><Relationship Id="rId41" Type="http://schemas.openxmlformats.org/officeDocument/2006/relationships/image" Target="media/image11.gif"/><Relationship Id="rId54" Type="http://schemas.openxmlformats.org/officeDocument/2006/relationships/image" Target="media/image22.gif"/><Relationship Id="rId62" Type="http://schemas.openxmlformats.org/officeDocument/2006/relationships/hyperlink" Target="https://www.calend.ru/holidays/0/0/55/" TargetMode="External"/><Relationship Id="rId70" Type="http://schemas.openxmlformats.org/officeDocument/2006/relationships/hyperlink" Target="https://www.calend.ru/day/2022-9-3/" TargetMode="External"/><Relationship Id="rId75" Type="http://schemas.openxmlformats.org/officeDocument/2006/relationships/hyperlink" Target="https://www.calend.ru/holidays/0/0/1715/" TargetMode="External"/><Relationship Id="rId83" Type="http://schemas.openxmlformats.org/officeDocument/2006/relationships/hyperlink" Target="https://www.calend.ru/holidays/0/0/754/" TargetMode="External"/><Relationship Id="rId88" Type="http://schemas.openxmlformats.org/officeDocument/2006/relationships/image" Target="media/image29.gif"/><Relationship Id="rId91" Type="http://schemas.openxmlformats.org/officeDocument/2006/relationships/hyperlink" Target="https://www.calend.ru/day/2022-12-5/"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gif"/><Relationship Id="rId23" Type="http://schemas.openxmlformats.org/officeDocument/2006/relationships/hyperlink" Target="https://www.calend.ru/holidays/0/0/2899/" TargetMode="External"/><Relationship Id="rId28" Type="http://schemas.openxmlformats.org/officeDocument/2006/relationships/hyperlink" Target="https://www.calend.ru/holidays/0/0/362/" TargetMode="External"/><Relationship Id="rId36" Type="http://schemas.openxmlformats.org/officeDocument/2006/relationships/hyperlink" Target="https://www.calend.ru/day/2022-5-5/" TargetMode="External"/><Relationship Id="rId49" Type="http://schemas.openxmlformats.org/officeDocument/2006/relationships/image" Target="media/image17.gif"/><Relationship Id="rId57" Type="http://schemas.openxmlformats.org/officeDocument/2006/relationships/image" Target="media/image25.gif"/><Relationship Id="rId10" Type="http://schemas.openxmlformats.org/officeDocument/2006/relationships/image" Target="media/image1.gif"/><Relationship Id="rId31" Type="http://schemas.openxmlformats.org/officeDocument/2006/relationships/hyperlink" Target="https://www.calend.ru/holidays/0/0/2047/" TargetMode="External"/><Relationship Id="rId44" Type="http://schemas.openxmlformats.org/officeDocument/2006/relationships/image" Target="media/image14.gif"/><Relationship Id="rId52" Type="http://schemas.openxmlformats.org/officeDocument/2006/relationships/image" Target="media/image20.gif"/><Relationship Id="rId60" Type="http://schemas.openxmlformats.org/officeDocument/2006/relationships/hyperlink" Target="https://www.calend.ru/holidays/0/0/3515/" TargetMode="External"/><Relationship Id="rId65" Type="http://schemas.openxmlformats.org/officeDocument/2006/relationships/hyperlink" Target="https://www.calend.ru/holidays/0/0/2781/" TargetMode="External"/><Relationship Id="rId73" Type="http://schemas.openxmlformats.org/officeDocument/2006/relationships/hyperlink" Target="https://www.calend.ru/holidays/0/0/2160/" TargetMode="External"/><Relationship Id="rId78" Type="http://schemas.openxmlformats.org/officeDocument/2006/relationships/hyperlink" Target="https://www.calend.ru/day/2022-10-20/" TargetMode="External"/><Relationship Id="rId81" Type="http://schemas.openxmlformats.org/officeDocument/2006/relationships/hyperlink" Target="https://www.calend.ru/holidays/0/0/2978/" TargetMode="External"/><Relationship Id="rId86" Type="http://schemas.openxmlformats.org/officeDocument/2006/relationships/hyperlink" Target="https://www.calend.ru/day/2022-11-29/" TargetMode="External"/><Relationship Id="rId94" Type="http://schemas.openxmlformats.org/officeDocument/2006/relationships/hyperlink" Target="https://www.calend.ru/holidays/0/0/3319/" TargetMode="External"/><Relationship Id="rId4" Type="http://schemas.openxmlformats.org/officeDocument/2006/relationships/settings" Target="settings.xml"/><Relationship Id="rId9" Type="http://schemas.openxmlformats.org/officeDocument/2006/relationships/hyperlink" Target="https://www.calend.ru/holidays/0/0/6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93D55-26AE-441E-93C5-ED9401D0B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2068</Words>
  <Characters>11788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13829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cp:lastModifiedBy>
  <cp:revision>3</cp:revision>
  <cp:lastPrinted>2014-10-28T08:24:00Z</cp:lastPrinted>
  <dcterms:created xsi:type="dcterms:W3CDTF">2019-11-25T12:40:00Z</dcterms:created>
  <dcterms:modified xsi:type="dcterms:W3CDTF">2022-04-18T13:13:00Z</dcterms:modified>
</cp:coreProperties>
</file>